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0E53" w:rsidRDefault="002A0E53" w:rsidP="002A0E53">
      <w:pPr>
        <w:rPr>
          <w:rStyle w:val="nfaseIntensa"/>
          <w:rFonts w:cstheme="minorHAnsi"/>
          <w:color w:val="943634" w:themeColor="accent2" w:themeShade="BF"/>
        </w:rPr>
      </w:pPr>
      <w:bookmarkStart w:id="0" w:name="_GoBack"/>
      <w:bookmarkEnd w:id="0"/>
      <w:r w:rsidRPr="00BC6134">
        <w:rPr>
          <w:rStyle w:val="nfaseIntensa"/>
          <w:rFonts w:cstheme="minorHAnsi"/>
          <w:color w:val="943634" w:themeColor="accent2" w:themeShade="BF"/>
        </w:rPr>
        <w:t xml:space="preserve">         Secretaria Municipal de Assistência Social</w:t>
      </w:r>
      <w:proofErr w:type="gramStart"/>
      <w:r w:rsidRPr="00BC6134">
        <w:rPr>
          <w:rStyle w:val="nfaseIntensa"/>
          <w:rFonts w:cstheme="minorHAnsi"/>
          <w:color w:val="943634" w:themeColor="accent2" w:themeShade="BF"/>
        </w:rPr>
        <w:t xml:space="preserve">  </w:t>
      </w:r>
      <w:proofErr w:type="gramEnd"/>
      <w:r w:rsidRPr="00BC6134">
        <w:rPr>
          <w:rStyle w:val="nfaseIntensa"/>
          <w:rFonts w:cstheme="minorHAnsi"/>
          <w:color w:val="943634" w:themeColor="accent2" w:themeShade="BF"/>
        </w:rPr>
        <w:t>de Redentora</w:t>
      </w:r>
    </w:p>
    <w:p w:rsidR="002560FA" w:rsidRPr="00BC6134" w:rsidRDefault="002560FA" w:rsidP="002A0E53">
      <w:pPr>
        <w:rPr>
          <w:rStyle w:val="nfaseIntensa"/>
          <w:rFonts w:cstheme="minorHAnsi"/>
          <w:color w:val="943634" w:themeColor="accent2" w:themeShade="BF"/>
        </w:rPr>
      </w:pPr>
    </w:p>
    <w:p w:rsidR="0030189D" w:rsidRPr="00CC44A7" w:rsidRDefault="002A0E53" w:rsidP="00B73394">
      <w:pPr>
        <w:rPr>
          <w:rFonts w:cstheme="minorHAnsi"/>
        </w:rPr>
      </w:pPr>
      <w:r w:rsidRPr="00CC44A7">
        <w:rPr>
          <w:rFonts w:cstheme="minorHAnsi"/>
        </w:rPr>
        <w:t>Atribuições da Secretaria</w:t>
      </w:r>
      <w:r w:rsidRPr="00CC44A7">
        <w:rPr>
          <w:rFonts w:cstheme="minorHAnsi"/>
        </w:rPr>
        <w:br/>
        <w:t>Órgão encarregado de promover atividades relativas á prestação de serviços assistenciais à comunidade e desenvolvimento local e sustentável por meio de oferecimento de ações que fomentem o empreendedorismo e incremento de renda familiar.</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 xml:space="preserve">A partir deste mês de julho há mudanças importantes no programa Devolve ICMS. Seguem tendo direito a receber o cartão de compras as famílias gaúchas inscritas no </w:t>
      </w:r>
      <w:proofErr w:type="spellStart"/>
      <w:r w:rsidRPr="00CC44A7">
        <w:rPr>
          <w:rFonts w:eastAsia="Times New Roman" w:cstheme="minorHAnsi"/>
          <w:color w:val="444444"/>
          <w:lang w:eastAsia="pt-BR"/>
        </w:rPr>
        <w:t>CadÚnico</w:t>
      </w:r>
      <w:proofErr w:type="spellEnd"/>
      <w:r w:rsidRPr="00CC44A7">
        <w:rPr>
          <w:rFonts w:eastAsia="Times New Roman" w:cstheme="minorHAnsi"/>
          <w:color w:val="444444"/>
          <w:lang w:eastAsia="pt-BR"/>
        </w:rPr>
        <w:t>, com renda mensal de até três salários-mínimos nacionais ou renda per capita mensal inferior a meio salário-mínimo nacional, que recebam o Auxílio Brasil ou cujo titular familiar tenha algum dependente matriculado na rede estadual de ensino médio regular.</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Além da parcela fixa de R$ 100,00 que é paga a cada trimestre, parte dos beneficiários do Devolve ICMS poderá receber um crédito adicional em seus cartões.</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Assim, os CPFs dos beneficiários do Devolve ICMS poderão ter um crédito superior aos R$ 100 trimestrais caso tenham notas fiscais emitidas com tal CPF registrado no trimestre imediatamente anterior. A Receita Estadual definiu uma metodologia de cálculo a fim de apurar o montante variável, a partir do perfil de renda de cada família, do comportamento médio de consumo expresso nas pesquisas de orçamento familiar do IBGE e das próprias notas emitidas em cada CPF para calcular tal adicional, na forma regulada em Instrução Normativa a ser publicada. Haverá, também, a exemplo dos demais programas da NFG, parâmetros de controle de fraudes para evitar utilização de notas fiscais incoerentes com a renda familiar.</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O cidadão não precisa estar cadastrado no Nota Fiscal Gaúcha para receber a parcela extra do Devolve ICMS. Mas, se fizer o cadastro, passa a concorrer a todas as outras vantagens do programa, como sorteios mensais e Receita Certa.</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Para quem tiver direito aos créditos extras, o depósito será automático no cartão. Na primeira quinzena de julho, as famílias que receberão as parcelas variáveis, os valores correspondentes e a data de crédito serão divulgados.</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Tendo em vista as atualizações feitas no Auxílio Brasil (programa federal sucessor do Bolsa Família) em 2022, automaticamente há mudanças na quantidade de CPFs elegíveis ao Programa Devolve ICMS, uma vez que o programa estadual utiliza por referência direta o cadastro federal, sendo naturais, portanto, as exclusões e inclusões de novos beneficiários.</w:t>
      </w:r>
    </w:p>
    <w:p w:rsidR="002560FA" w:rsidRPr="00CC44A7" w:rsidRDefault="002560FA" w:rsidP="002560FA">
      <w:pPr>
        <w:numPr>
          <w:ilvl w:val="0"/>
          <w:numId w:val="15"/>
        </w:numPr>
        <w:shd w:val="clear" w:color="auto" w:fill="FFFFFF"/>
        <w:spacing w:before="100" w:beforeAutospacing="1" w:after="100" w:afterAutospacing="1" w:line="240" w:lineRule="auto"/>
        <w:ind w:left="495"/>
        <w:rPr>
          <w:rFonts w:eastAsia="Times New Roman" w:cstheme="minorHAnsi"/>
          <w:color w:val="333333"/>
          <w:lang w:eastAsia="pt-BR"/>
        </w:rPr>
      </w:pPr>
      <w:r w:rsidRPr="00CC44A7">
        <w:rPr>
          <w:rFonts w:eastAsia="Times New Roman" w:cstheme="minorHAnsi"/>
          <w:color w:val="333333"/>
          <w:lang w:eastAsia="pt-BR"/>
        </w:rPr>
        <w:t>Para saber quem tem direito ao pagamento em cada data-base do Devolve ICMS, basta fazer a consulta com o número de CPF em </w:t>
      </w:r>
      <w:hyperlink r:id="rId7" w:history="1">
        <w:r w:rsidRPr="00CC44A7">
          <w:rPr>
            <w:rFonts w:eastAsia="Times New Roman" w:cstheme="minorHAnsi"/>
            <w:b/>
            <w:bCs/>
            <w:color w:val="337AB7"/>
            <w:lang w:eastAsia="pt-BR"/>
          </w:rPr>
          <w:t>https://www.devolveicms.rs.gov.br/participacao</w:t>
        </w:r>
      </w:hyperlink>
      <w:r w:rsidRPr="00CC44A7">
        <w:rPr>
          <w:rFonts w:eastAsia="Times New Roman" w:cstheme="minorHAnsi"/>
          <w:color w:val="333333"/>
          <w:lang w:eastAsia="pt-BR"/>
        </w:rPr>
        <w:t>.</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Os demais participantes com cartões já emitidos em 2021 e que se mantêm no Devolve ICMS desde as duas rodadas anteriores, receberão os R$ 100,00 (parcela fixa) normalmente em 15 de julho, juntamente com a parcela extra (variável), caso tenham incluído CPF nas compras e tenham direito a tal crédito adicional.</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Já os novos beneficiários do Devolve ICMS deverão aguardar as datas de entrega a serem divulgadas em agosto. No momento da retirada de tais cartões, automaticamente os mesmos já virão carregados com os R$ 100 de 15 de julho, bem como com eventual parcela variável adicional, caso aplicável no CPF em questão.</w:t>
      </w:r>
      <w:r w:rsidRPr="00CC44A7">
        <w:rPr>
          <w:rFonts w:eastAsia="Times New Roman" w:cstheme="minorHAnsi"/>
          <w:color w:val="444444"/>
          <w:lang w:eastAsia="pt-BR"/>
        </w:rPr>
        <w:br/>
        <w:t>Em Redentora a retirada do cartão ocorre na agência do Banrisul.</w:t>
      </w:r>
    </w:p>
    <w:p w:rsidR="002560FA" w:rsidRPr="00CC44A7" w:rsidRDefault="002560FA" w:rsidP="00B73394">
      <w:pPr>
        <w:rPr>
          <w:rFonts w:cstheme="minorHAnsi"/>
        </w:rPr>
      </w:pPr>
      <w:r w:rsidRPr="00CC44A7">
        <w:rPr>
          <w:rFonts w:cstheme="minorHAnsi"/>
          <w:noProof/>
          <w:lang w:eastAsia="pt-BR"/>
        </w:rPr>
        <w:lastRenderedPageBreak/>
        <w:drawing>
          <wp:inline distT="0" distB="0" distL="0" distR="0">
            <wp:extent cx="6210935" cy="3411750"/>
            <wp:effectExtent l="0" t="0" r="0" b="0"/>
            <wp:docPr id="19" name="Imagem 19" descr="C:\Users\SECRETARIA SMAS\Deskto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CRETARIA SMAS\Desktop\17.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10935" cy="3411750"/>
                    </a:xfrm>
                    <a:prstGeom prst="rect">
                      <a:avLst/>
                    </a:prstGeom>
                    <a:noFill/>
                    <a:ln>
                      <a:noFill/>
                    </a:ln>
                  </pic:spPr>
                </pic:pic>
              </a:graphicData>
            </a:graphic>
          </wp:inline>
        </w:drawing>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A Administração Municipal, por meio do Gabinete da Primeira Dama e Secretaria Municipal de Assistência Social, fará a entrega de 728 cestas básicas de cerca de 40 quilos cada uma, à população afetada pela estiagem de 2021 e residente no interior do Município. As entregas serão realizadas de segunda, dia 11 de julho, a sexta-feira, dia 15.</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 xml:space="preserve">Com base no Decreto Municipal 3361/2021 (decreto de Situação de Emergência devido à estiagem), o Governo Federal abriu a possibilidade de o Município solicitar auxílio em forma de ações de resposta. Assim, Redentora solicitou recursos federais através do Processo 59052.009297/2022-01 e recebeu R$ 285.054,00 do Ministério da Integração Nacional, por meio da Secretaria Nacional de Proteção e Defesa Civil, com os quais adquiriu os alimentos e outros itens, como reservatório e caixas </w:t>
      </w:r>
      <w:proofErr w:type="spellStart"/>
      <w:r w:rsidRPr="00CC44A7">
        <w:rPr>
          <w:rFonts w:eastAsia="Times New Roman" w:cstheme="minorHAnsi"/>
          <w:color w:val="444444"/>
          <w:lang w:eastAsia="pt-BR"/>
        </w:rPr>
        <w:t>dágua</w:t>
      </w:r>
      <w:proofErr w:type="spellEnd"/>
      <w:r w:rsidRPr="00CC44A7">
        <w:rPr>
          <w:rFonts w:eastAsia="Times New Roman" w:cstheme="minorHAnsi"/>
          <w:color w:val="444444"/>
          <w:lang w:eastAsia="pt-BR"/>
        </w:rPr>
        <w:t>.</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Confira os nomes dos beneficiários e os locais e horários das entregas:</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 </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b/>
          <w:bCs/>
          <w:color w:val="444444"/>
          <w:lang w:eastAsia="pt-BR"/>
        </w:rPr>
        <w:t>CRONOGRAMA DE ENTREGA DA CESTA BÁSICA DA DEFESA CIVIL</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8490"/>
      </w:tblGrid>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SEGUNDA-FEIRA DIA 11/07/2022</w:t>
            </w:r>
            <w:proofErr w:type="gramStart"/>
            <w:r w:rsidRPr="00CC44A7">
              <w:rPr>
                <w:rFonts w:eastAsia="Times New Roman" w:cstheme="minorHAnsi"/>
                <w:b/>
                <w:bCs/>
                <w:color w:val="444444"/>
                <w:lang w:eastAsia="pt-BR"/>
              </w:rPr>
              <w:t xml:space="preserve">  </w:t>
            </w:r>
            <w:proofErr w:type="gramEnd"/>
            <w:r w:rsidRPr="00CC44A7">
              <w:rPr>
                <w:rFonts w:eastAsia="Times New Roman" w:cstheme="minorHAnsi"/>
                <w:b/>
                <w:bCs/>
                <w:color w:val="444444"/>
                <w:lang w:eastAsia="pt-BR"/>
              </w:rPr>
              <w:t>08:30 HORAS LOCAL POSTO DE SAÚDE DO PINERINHO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PASSO PINHEIRINHO/ LINHA RICHETER/SITIO PAIQUERE</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DANIELA BONMANN DUTRA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DANIELA MARINA BRITZIUS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GIANAINA AMARO DE MOURA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LIZANGELA KOLINSKI DE AVILA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MERI TERESINHA CORREA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CLEDI DE JESUS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VALDAIR DOS SANTOS ANGLER</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ADRIANE MACHADO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CLAUDETE CARVALHO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CLENI SILVA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DAIANE MACHADO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IVANIR SILVA DE LIMA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LUCIANE BONMANN DUTRA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lastRenderedPageBreak/>
              <w:t>MARLI TERESINHA SILVA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ELISANGELA FARIAS RABELO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VEREDIANE MACHADO BORGES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LIDIANE APARECIDA DOS SANTOS BORGES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GIOVANA MACHADO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 xml:space="preserve">SEGUNDA-FEIRA DIA 11/07/2022  </w:t>
            </w:r>
            <w:proofErr w:type="gramStart"/>
            <w:r w:rsidRPr="00CC44A7">
              <w:rPr>
                <w:rFonts w:eastAsia="Times New Roman" w:cstheme="minorHAnsi"/>
                <w:b/>
                <w:bCs/>
                <w:color w:val="444444"/>
                <w:lang w:eastAsia="pt-BR"/>
              </w:rPr>
              <w:t>10:00</w:t>
            </w:r>
            <w:proofErr w:type="gramEnd"/>
            <w:r w:rsidRPr="00CC44A7">
              <w:rPr>
                <w:rFonts w:eastAsia="Times New Roman" w:cstheme="minorHAnsi"/>
                <w:b/>
                <w:bCs/>
                <w:color w:val="444444"/>
                <w:lang w:eastAsia="pt-BR"/>
              </w:rPr>
              <w:t xml:space="preserve"> HORAS LOCAL POSTO DE SAÚDE DO BARREIRO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LAJEADO BARREIRO/ LINHA KERN</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ANDREIA SZERWIESKI RIBEIRO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CLAUDETE DAMACENO SOARES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CLEUSA DE FATIMA CARVALHO BRASIL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CONCEICAO ALMIRA BICUDO OLIVEIRA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EVANIR CAMPOS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JOSSIANI CAMPOS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MARISA BEILFUSS RIBEIRO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MARISA CAMPOS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MARTA AMORIN BICUDO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SIMONE DA SILVA DUTRA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VERA REGINA DOS REIS BRASIL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ADÃO DE LIMA BICUDO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ADRIANE DE LIMA BRASIL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LUISA DE FATIMA DOS SANTOS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MARIZETE CAMPOS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SEGUNDA-FEIRA DIA 11/07/2022 14:00 HORAS LOCAL PAVILHÃO DA VISTA ALEGRE</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VISTA ALEGRE</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BRUNA DUTRA GIORDANI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CRISTINA DOS SANTOS BRITO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DANIELA LIMA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FERNANDA ACKER RECK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MARILICE TAVARES FERRAZ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LEONARDO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ANA PAULA RIBEIRO MARTINS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ANDREIA CLAUDINO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CLAUDIA DA SILVA BONMANN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DAIANE SILVA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EVA REJANE SCHUSTER IENERICH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GISLAINE SALES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JANETE DE FATIMA SANTOS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JESSICA COLUSSI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lastRenderedPageBreak/>
              <w:t>JOSEMERI DOS SANTOS PADILHA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KIETRA ARIANE DOS SANTOS DA SILVA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LUCELIA DE FATIMA SOARES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MARCIA DOS SANTOS BONMANN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MARCOS MACHADO BORGES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MARISTELA TERESINHA BONEMANN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ROSA ELIEGE SOARES DOS SANTOS CENARIO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RUTE MACEDO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SILVANA CARLA SCHNEIDER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CHAIELI DOS SANTOS CENARIO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MICHELE DE FATIMA ROHDEN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SEGUNDA-FEIRA DIA 11/07/2022 15:30 HORAS LOCAL POSTO DE SAÚDE SÃO SEBASTIÃO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SÃO SEBASTIÃO/LINHA ARDEGUI</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JOSE LUIZ CHAVES CABREIRA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ANTONIO JORGE BARBOSA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CLEDI DE OLIVEIRA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DELI DA SILVA FARIAS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DEVANIRA DE FATIMA RODRIGUES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IVETE CARVALHO CORREA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JOSE CARVALHO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JULIANA DA SILVA MENDES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JULIANE BARBOSA SCHIMITZ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MARIA DE FATIMA CORREA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MARIA DE LURDES SANTOS DE SOUZA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MARINES CORREA BORGES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MARISA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ROSEDIL CARVALHO DA ROSA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ROSELI DA SILVA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SIRLEI RODRIGUES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EVA DA SILVA FARIAS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MARISTELA CORREA BORGES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DAMIANA STOFFEL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ROBERTO PAULO KERN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TEREZINHA DE LOURDES DA SILVA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TERÇA-FEIRA DIA 12/07/20022 8:30 HORAS LOCAL SUBPREFEITURA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SITIO CASSIMIRO/LINHA FLOR TERESIO/LINHA SÃO JOSÉ</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ADRIANE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ALBERTINA VIANA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lastRenderedPageBreak/>
              <w:t>DORVILIO DE FARIAS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LUIZ BIBIANO DA ROSA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MERI TEREZINHA VIANA POLONI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NEVERCINDA LEIRIA RIBEIRO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SINARA DIKEL DE SOUZA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SOLANGE DA SILVA CRUZ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DANIELA DA SILVA KLAUCK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TAINARA ROSA FERNANDES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TANIA MARA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ANDRIELI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JESSICA QUADROS DA SILVA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JOICE OLIVEIRA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CLARICE RIBEIRO MARTINS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GENECI ALVES DA SILVA DO RESENDO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JOELMA RIBEIRO MARTINS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TALIA DE MOURA ARRUDA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ELAINE RIBEIRO MARTINS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ELISABETE BOLICO BARROS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IVANESA TATIANE DENTE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JANDIRA MARGARETE POLONI</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JUCELIA RIBEIRO MARTINS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JUCELIA VIANA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KATIA ROSANE MACHADO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LURDES RIBEIRO MARTINS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MARIA CRISTINA DA VEIGA VIANA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MARLI DA SILVA FERREIRA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MARLI TERESINHA RASCHE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ROSANE CARVALHO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ROSELAINE BOLICO DA ROSA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ROSELI SANTOS DE CAMPOS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SOLANGE AMARAL DA VEIGA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ALINE DAS CHAGAS MACHADO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ADRIANE RODRIGUES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CIRINEI TERESINHA QUINTEIRO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DANIELA DA SILVA PAZ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ELISIA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GENECI SANTOS DA SILVA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GISABEL SANTOS DE CAMPOS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lastRenderedPageBreak/>
              <w:t>ISABEL SALES EMILIO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JANE CARVALHO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JOCELIA CARVALHO PEREIRA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JOSE LEONEL DE MACEDO QUARESMA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LEONIR MARTINS DE OLIVEIRA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LUCIO DENILSON MARTINS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MARCIA CRUZ COCHEN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MARCIA RIBEIRO DA SILVA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MARISALDA MACEDO QUARESMA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ROSANE BERNARDO DA COSTA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SINARA EMILIO DE ALMEIDA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CARLA PEREZ QUARESMA MARTINS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TAINARA EMILIO DE ALMEIDA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AMANDIO MELO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DARCI FERREIRA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ELAINE CARVALHO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ELZA LIMA DE ARRUDA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LEONILDA DOS SANTOS VIEIRA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LISANGELA TERESINHA MACALAI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MARIA CLEUNICE DE VARGAS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MARISTELA DA ROSA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MARLENE ALVARES DE SIQUEIRA FORTES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RUTIELE LEIRIA CASAGRANDE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SILVIA ULLRICH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VIVIANE WINKELMANN VIEIRA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DIONARA DE LIMA DA SILVA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MARISTELA MARTINS RIBEIRO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SAMUEL DE MOURA DA SILVA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TERÇA-FEIRA DIA 12/07/20022 14:00 HORAS LOCAL SUBPREFEITURA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SÃO JOÃO/LINHA BAUER/LINHA FONSECA /LINHA SOLEDADE</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GLAUCIA DOS SANTOS BIBIANO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JANETE ROSANE DA SILVA CAMARGO DE ARRUDA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LARISSA FATIMA RODRIGUES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LISIELE DOS SANTOS BIBIANO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NOEDI PINHEIRO MARTINS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ANTONIO PAULO DOS SANTOS CARVALHO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JOICE OLIVEIRA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MARIA DE LURDES GOMES RODRIGUES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lastRenderedPageBreak/>
              <w:t>MICHELI DE MORAIS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ALICE APARECIDA VERIATO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CATIANE LEIRIA CASAGRANDE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DALVANE FONTANA MOREIRA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EDUARDA RIBEIRO MARTINS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ELAINE BRAITENBACH BURING</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ELISIANE DOS SANTOS RESENO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ELIZANDRA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FABIANA DE FATIMA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GABRIELA GENSSLER MENEZES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IVANILDA MENDES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JOICE MARIANA DE LIMA BRODT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JOSE FERREIRA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LEONIR VERIATO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LUCIDIO ALVES RODRIGUES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MARILENE DE JESUS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MARLI DOS SANTOS BIBIANO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MICHELI MAGALI CARVALHO DA SILVA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NEIVA DE FATIMA MORAIS RODRIGUES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ROSANGELA GROSS DE CASTRO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SANDRA DE SOUZA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SIMONE ANGLER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VANDA GABRIEL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VERONI FARIAS DE CASTRO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ALMERI DOS SANTOS FONSECA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AMALIA MACHADO MACALIN</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CELSO WEIRICH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MARCIA CARDOSO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MARTA GABRIEL</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ANGELICA DA SILVA BERNARDO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ALDANIRA DOS SANTOS QUINTEIRO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ANA MARIA VIEIRA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CRISTINA DA SILVA BERNARDO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DAIANE DOS SANTOS QUINTEIRO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ELIVAINE GOMES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LIZANGELA DOS SANTOS RIBEIRO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MARINES SILVA DE LIMA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MONICA DA SILVA BERNARDO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lastRenderedPageBreak/>
              <w:t>PATRICIA DA ROSA DUTRA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AIRTON MORAES DE JESUS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QUARTA-FEIRA DIA 13/07/2022 AS 08:30 HORAS LOCAL LINHA MANICA NA ESCOLA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LINHA MANICA/SITIO BIRON/LINHA SOLEDADE/RINCÃO DE LURDES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MARTA DE OLIVEIRA LANGNER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EDINEIA BURING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AIDE MARLI GUTH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ALBERI DOS SANTOS CARVALHO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CLAIR PINHEIRO NUNES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DANIELI CARVALHO DE QUADROS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DILETA MACEDO DE ALMEIDA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EDNA DA MOTTA SOKOLOSKI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ELIANE DE OLIVEIRA LANGNER DE QUADROS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ELISANGELA DENISE DE SOUZA DAL MOLIN</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FABIANA DA SILVA RAMOS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HILAIR NASCIMENTO RIBEIRO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IRACEMA CLAUDETE SOCOLOSKI DA ROSA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JANETE DE OLIVEIRA LISSARACA FUCILINI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JULIANA CARVALHO DE QUADROS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LEONARDO SOCOLOSKI FILHO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LUANA DINIZ DE BRITO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LURDES SANTOS DE LIMA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MARCIA VANIN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MARCIA VERIATO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MARCIANE DOS SANTOS MOREIRA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MARIA HELENA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MARIA SUELI DAL MOLIN SICHELERO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MARTA RAMOS DO AMARAL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RAQUEL MACHADO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SOLANGE BATISTA CARDOSO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TAINE VANESSA GULDEN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VENILDA CARVALHO DE QUADROS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ZELINDA NOGUEIRA DE SOUZA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CAMILA DE OLIVEIRA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ELIANE MARION</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ELIS REGINA PONTES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GECI WISCH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LORENI LANGNER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lastRenderedPageBreak/>
              <w:t>NELCI PAVANI DE MEDEIROS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NOEMI CARMEM MANICA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ODETE MACEDO DE ALMEIDA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ADRIANA SILVA DE OLIVEIRA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ELISETE SCHIAVON DA ROSA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MARLA REGIANE MACEDO DE ALMEIDA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ROSINEIA GROSS DE CASTRO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ELIANE AMARAL DE ABREU</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LUIZ ROQUE ANDRADES DO CARMO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LURDES DE FATIMA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ROMARIO ARRUDA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JAIR ADAM RODRIGUES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MARTA TERESINHA RIBEIRO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ROSELI DA ROSA PERIN</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VALDOIR DA ROSA NASCIMENTO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QUARTA-FEIRA DIA 13/07/2022 14:00 HORAS NA IGREJA ASSEMBLEIA DA LINHA MARÇAL</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LINHA MARÇAL</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JULIA MACHADO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VALDETE CARVALHO CORREA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CAMILA RAQUEL DA ROSA DA LUZ</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DEBORA DO REZENDO MACHADO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ELIANE ACKER CRUZ DE LIMA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JAINE DOS SANTOS LEIRIA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JAINE LIMA DA ROSA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JOELMA CARVALHO BUCHANELLI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JUDITE RODRIGUES DE ALMEIDA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LENIRA CABREIRA DE LIMA VIANA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LUCIANO DE JESUS ACKER BICUDO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MARA LUCIA DE QUADROS MACEDO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MARCIANE DOS SANTOS MARTINS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MARINEZ DE MACEDO MACHADO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MARIZALDA DE QUADROS MACEDO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MARLENE PONKATS LIMA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NOELI BIBIANO DA ROSA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PATRICIA DE CARVALHO ZANDER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RAQUEL CARVALHO</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ROSANGELA FATIMA PEREIRA BICUDO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RUTE CARVALHO DA SILVA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lastRenderedPageBreak/>
              <w:t>TEREZA DOMINGOS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TEREZINHA DE FATIMA CARVALHO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TIAGO LUAN MACHADO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ANGELICA DA ROSA VIANA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NEILA DA SILVA CARVALHO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QUINTA-FEIRA 14/07/2022 08:30 HORAS POSSE MARRONI LOCAL IGREJA ASSEMBLEIA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POSSE FERRAZ/ POSSE MARRONE</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JOSE ALTAIR KRESTA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LUIZ SALVADOR FERRAZ DE LIMA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CELI DOS SANTOS DA ROSA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DERENICE CORREA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DYEILE MARTINS BERNARDO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EDINA DOS SANTOS DA ROSA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EVA DE FATIMA FERRAZ DE LIMA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GRACIELA MARIANO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ILENE MACHADO CORREA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JORGE RAMOS FERRAZ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MARA ROSANE FERRAZ DE LIMA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MARCIA DE AQUINO MARRONI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MARISTELA DE MACEDO QUARESMA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MICHELI CORREA NASCIMENTO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ROSANGELA DE LIMA LEIRIA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QUINTA FEIRA DIA 14/07/2022 AS 14:00 HORAS NO SITIO LAGNER LOCAL ANTIGA ESCOLA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SITIO LAGNER/ SITIO OURO VERDE</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INES PORTO PIRES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ANA PAULINA DA ROSA LIMA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CHARLES SOUZA BRASIL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ROSA ODETE BRASIL OBREGON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CARINA AVILA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JANETE DE OLIVEIRA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JULIANA DE OLIVEIRA LANGNER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TAINARA ALVES DA SILVA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NILCILEIA ERCULANA DOS SANTOS</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ROSILEI BOPKO DOS SANTOS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LORENA RIBEIRO SOARES DE MORAIS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SEXTA-FEIRA DIA 15/07/2022 08:30 HORAS LOCAL SECRETARIA DE ASSISTENCIA SOCIAL</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b/>
                <w:bCs/>
                <w:color w:val="444444"/>
                <w:lang w:eastAsia="pt-BR"/>
              </w:rPr>
              <w:t>CÉU AZUL/SITIO SANTOS/ LINHA FIGUEIRA</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NATALIA APARECIDA PEREIRA DA CRUZ</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lastRenderedPageBreak/>
              <w:t>ILDA PATRICIO NICK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MARINEIA DA SILVA MACHADO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LICIANE DA SILVEIRA RESENO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ROSICLEIA HOLZ MACHADO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TAINARA DOS SANTOS MACHADO </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TANIA DA SILVA BITENCOURT</w:t>
            </w:r>
          </w:p>
        </w:tc>
      </w:tr>
      <w:tr w:rsidR="002560FA" w:rsidRPr="00CC44A7" w:rsidTr="002560FA">
        <w:tc>
          <w:tcPr>
            <w:tcW w:w="8490" w:type="dxa"/>
            <w:shd w:val="clear" w:color="auto" w:fill="FFFFFF"/>
            <w:tcMar>
              <w:top w:w="0" w:type="dxa"/>
              <w:left w:w="0" w:type="dxa"/>
              <w:bottom w:w="0" w:type="dxa"/>
              <w:right w:w="0" w:type="dxa"/>
            </w:tcMar>
            <w:vAlign w:val="center"/>
            <w:hideMark/>
          </w:tcPr>
          <w:p w:rsidR="002560FA" w:rsidRPr="00CC44A7" w:rsidRDefault="002560FA" w:rsidP="002560FA">
            <w:pPr>
              <w:spacing w:after="150" w:line="240" w:lineRule="auto"/>
              <w:rPr>
                <w:rFonts w:eastAsia="Times New Roman" w:cstheme="minorHAnsi"/>
                <w:color w:val="444444"/>
                <w:lang w:eastAsia="pt-BR"/>
              </w:rPr>
            </w:pPr>
            <w:r w:rsidRPr="00CC44A7">
              <w:rPr>
                <w:rFonts w:eastAsia="Times New Roman" w:cstheme="minorHAnsi"/>
                <w:color w:val="444444"/>
                <w:lang w:eastAsia="pt-BR"/>
              </w:rPr>
              <w:t>MARIZA PEREIRA DE SOUZA      </w:t>
            </w:r>
          </w:p>
        </w:tc>
      </w:tr>
    </w:tbl>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 </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A Administração Municipal, por meio do Gabinete da Primeira Dama, Secretaria Municipal de Assistência Social e Defesa Civil Municipal, está entregando nesta semana as 728 cestas básicas à população afetada pela estiagem e residente no interior de Redentora.</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 xml:space="preserve">As entregas começaram hoje, dia 11 de julho, e prosseguem até sexta-feira, dia 15. A primeira entrega foi realizada no Posto de Saúde de Passo do Pinheirinho, sendo que o Prefeito Nilson Paulo Costa; a Primeira Dama e Secretária Municipal de Educação e Cultura, Eliane Amaral Costa; a Secretária Municipal de Assistência Social, Carla Miranda; e o Coordenador da Defesa Civil em Redentora, Carlos </w:t>
      </w:r>
      <w:proofErr w:type="spellStart"/>
      <w:r w:rsidRPr="00CC44A7">
        <w:rPr>
          <w:rFonts w:eastAsia="Times New Roman" w:cstheme="minorHAnsi"/>
          <w:color w:val="444444"/>
          <w:lang w:eastAsia="pt-BR"/>
        </w:rPr>
        <w:t>Wanderlaan</w:t>
      </w:r>
      <w:proofErr w:type="spellEnd"/>
      <w:r w:rsidRPr="00CC44A7">
        <w:rPr>
          <w:rFonts w:eastAsia="Times New Roman" w:cstheme="minorHAnsi"/>
          <w:color w:val="444444"/>
          <w:lang w:eastAsia="pt-BR"/>
        </w:rPr>
        <w:t xml:space="preserve"> Castro de Oliveira, acompanharam a entrega das cestas básicas.</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 xml:space="preserve">Cada kit de alimentos pesa cerca de 40 quilos e contém açúcar, arroz, biscoito tipo Cream </w:t>
      </w:r>
      <w:proofErr w:type="spellStart"/>
      <w:r w:rsidRPr="00CC44A7">
        <w:rPr>
          <w:rFonts w:eastAsia="Times New Roman" w:cstheme="minorHAnsi"/>
          <w:color w:val="444444"/>
          <w:lang w:eastAsia="pt-BR"/>
        </w:rPr>
        <w:t>Craker</w:t>
      </w:r>
      <w:proofErr w:type="spellEnd"/>
      <w:r w:rsidRPr="00CC44A7">
        <w:rPr>
          <w:rFonts w:eastAsia="Times New Roman" w:cstheme="minorHAnsi"/>
          <w:color w:val="444444"/>
          <w:lang w:eastAsia="pt-BR"/>
        </w:rPr>
        <w:t>, café solúvel, feijão preto, farinha de milho, leite, massa com ovos, óleo e sal.</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Pede-se que os beneficiários levem bolsas bem resistentes para acondicionar os alimentos, a fim de que a embalagem não acabe se rompendo no transporte.</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Com base no Decreto Municipal 3361/2021 (decreto de Situação de Emergência devido à estiagem), o Governo Federal abriu a possibilidade de o Município solicitar auxílio federal. Assim, a Administração Municipal de Redentora fez a solicitação e recebeu recursos do Ministério da Integração Nacional, por meio da Secretaria Nacional de Proteção e Defesa Civil, com os quais adquiriu os alimentos.</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Hoje as cestas foram entregues no Passo do Pinheirinho, em Lajeado Barreiro, Vista Alegre e São Sebastião.</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 xml:space="preserve">Amanhã, dia 12 de julho, as entregas ocorrem na Sub Prefeitura de Sítio </w:t>
      </w:r>
      <w:proofErr w:type="spellStart"/>
      <w:r w:rsidRPr="00CC44A7">
        <w:rPr>
          <w:rFonts w:eastAsia="Times New Roman" w:cstheme="minorHAnsi"/>
          <w:color w:val="444444"/>
          <w:lang w:eastAsia="pt-BR"/>
        </w:rPr>
        <w:t>Cassemiro</w:t>
      </w:r>
      <w:proofErr w:type="spellEnd"/>
      <w:r w:rsidRPr="00CC44A7">
        <w:rPr>
          <w:rFonts w:eastAsia="Times New Roman" w:cstheme="minorHAnsi"/>
          <w:color w:val="444444"/>
          <w:lang w:eastAsia="pt-BR"/>
        </w:rPr>
        <w:t xml:space="preserve"> e na Sub Prefeitura de Vila São João.</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 xml:space="preserve">Na quarta-feira, dia 13, em Linha </w:t>
      </w:r>
      <w:proofErr w:type="spellStart"/>
      <w:r w:rsidRPr="00CC44A7">
        <w:rPr>
          <w:rFonts w:eastAsia="Times New Roman" w:cstheme="minorHAnsi"/>
          <w:color w:val="444444"/>
          <w:lang w:eastAsia="pt-BR"/>
        </w:rPr>
        <w:t>Mânica</w:t>
      </w:r>
      <w:proofErr w:type="spellEnd"/>
      <w:r w:rsidRPr="00CC44A7">
        <w:rPr>
          <w:rFonts w:eastAsia="Times New Roman" w:cstheme="minorHAnsi"/>
          <w:color w:val="444444"/>
          <w:lang w:eastAsia="pt-BR"/>
        </w:rPr>
        <w:t xml:space="preserve"> e Linha Marçal.</w:t>
      </w:r>
    </w:p>
    <w:p w:rsidR="002560FA" w:rsidRPr="00CC44A7" w:rsidRDefault="002560FA" w:rsidP="002560FA">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 xml:space="preserve">Na quinta-feira, 14, em Posse </w:t>
      </w:r>
      <w:proofErr w:type="spellStart"/>
      <w:r w:rsidRPr="00CC44A7">
        <w:rPr>
          <w:rFonts w:eastAsia="Times New Roman" w:cstheme="minorHAnsi"/>
          <w:color w:val="444444"/>
          <w:lang w:eastAsia="pt-BR"/>
        </w:rPr>
        <w:t>Marroni</w:t>
      </w:r>
      <w:proofErr w:type="spellEnd"/>
      <w:r w:rsidRPr="00CC44A7">
        <w:rPr>
          <w:rFonts w:eastAsia="Times New Roman" w:cstheme="minorHAnsi"/>
          <w:color w:val="444444"/>
          <w:lang w:eastAsia="pt-BR"/>
        </w:rPr>
        <w:t xml:space="preserve"> e Sítio Langner, e na sexta-feira, dia 15, na Secretaria Municipal de Assistência Social.</w:t>
      </w:r>
    </w:p>
    <w:p w:rsidR="002560FA" w:rsidRPr="00CC44A7" w:rsidRDefault="0030461B" w:rsidP="00B73394">
      <w:pPr>
        <w:rPr>
          <w:rFonts w:cstheme="minorHAnsi"/>
        </w:rPr>
      </w:pPr>
      <w:r w:rsidRPr="00CC44A7">
        <w:rPr>
          <w:rFonts w:cstheme="minorHAnsi"/>
          <w:noProof/>
          <w:lang w:eastAsia="pt-BR"/>
        </w:rPr>
        <w:lastRenderedPageBreak/>
        <w:drawing>
          <wp:inline distT="0" distB="0" distL="0" distR="0">
            <wp:extent cx="6210935" cy="4392501"/>
            <wp:effectExtent l="0" t="0" r="0" b="8255"/>
            <wp:docPr id="20" name="Imagem 20" descr="C:\Users\SECRETARIA SMAS\Deskto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CRETARIA SMAS\Desktop\18.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0935" cy="4392501"/>
                    </a:xfrm>
                    <a:prstGeom prst="rect">
                      <a:avLst/>
                    </a:prstGeom>
                    <a:noFill/>
                    <a:ln>
                      <a:noFill/>
                    </a:ln>
                  </pic:spPr>
                </pic:pic>
              </a:graphicData>
            </a:graphic>
          </wp:inline>
        </w:drawing>
      </w:r>
    </w:p>
    <w:p w:rsidR="0030461B" w:rsidRPr="00CC44A7" w:rsidRDefault="0030461B" w:rsidP="00B73394">
      <w:pPr>
        <w:rPr>
          <w:rFonts w:cstheme="minorHAnsi"/>
        </w:rPr>
      </w:pPr>
      <w:r w:rsidRPr="00CC44A7">
        <w:rPr>
          <w:rFonts w:cstheme="minorHAnsi"/>
          <w:noProof/>
          <w:lang w:eastAsia="pt-BR"/>
        </w:rPr>
        <w:drawing>
          <wp:inline distT="0" distB="0" distL="0" distR="0">
            <wp:extent cx="6210935" cy="4607317"/>
            <wp:effectExtent l="0" t="0" r="0" b="3175"/>
            <wp:docPr id="25" name="Imagem 25" descr="C:\Users\SECRETARIA SMAS\Deskto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CRETARIA SMAS\Desktop\1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10935" cy="4607317"/>
                    </a:xfrm>
                    <a:prstGeom prst="rect">
                      <a:avLst/>
                    </a:prstGeom>
                    <a:noFill/>
                    <a:ln>
                      <a:noFill/>
                    </a:ln>
                  </pic:spPr>
                </pic:pic>
              </a:graphicData>
            </a:graphic>
          </wp:inline>
        </w:drawing>
      </w:r>
    </w:p>
    <w:p w:rsidR="0030461B" w:rsidRPr="00CC44A7" w:rsidRDefault="0030461B" w:rsidP="00B73394">
      <w:pPr>
        <w:rPr>
          <w:rFonts w:cstheme="minorHAnsi"/>
        </w:rPr>
      </w:pPr>
      <w:r w:rsidRPr="00CC44A7">
        <w:rPr>
          <w:rFonts w:cstheme="minorHAnsi"/>
          <w:noProof/>
          <w:lang w:eastAsia="pt-BR"/>
        </w:rPr>
        <w:lastRenderedPageBreak/>
        <w:drawing>
          <wp:inline distT="0" distB="0" distL="0" distR="0">
            <wp:extent cx="6210935" cy="4346420"/>
            <wp:effectExtent l="0" t="0" r="0" b="0"/>
            <wp:docPr id="28" name="Imagem 28" descr="C:\Users\SECRETARIA SMAS\Desktop\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CRETARIA SMAS\Desktop\20.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10935" cy="4346420"/>
                    </a:xfrm>
                    <a:prstGeom prst="rect">
                      <a:avLst/>
                    </a:prstGeom>
                    <a:noFill/>
                    <a:ln>
                      <a:noFill/>
                    </a:ln>
                  </pic:spPr>
                </pic:pic>
              </a:graphicData>
            </a:graphic>
          </wp:inline>
        </w:drawing>
      </w:r>
    </w:p>
    <w:p w:rsidR="0030461B" w:rsidRPr="00CC44A7" w:rsidRDefault="0030461B" w:rsidP="00B73394">
      <w:pPr>
        <w:rPr>
          <w:rFonts w:cstheme="minorHAnsi"/>
        </w:rPr>
      </w:pPr>
      <w:r w:rsidRPr="00CC44A7">
        <w:rPr>
          <w:rFonts w:cstheme="minorHAnsi"/>
          <w:noProof/>
          <w:lang w:eastAsia="pt-BR"/>
        </w:rPr>
        <w:lastRenderedPageBreak/>
        <w:drawing>
          <wp:inline distT="0" distB="0" distL="0" distR="0">
            <wp:extent cx="6210935" cy="5051188"/>
            <wp:effectExtent l="0" t="0" r="0" b="0"/>
            <wp:docPr id="29" name="Imagem 29" descr="C:\Users\SECRETARIA SMAS\Deskto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CRETARIA SMAS\Desktop\2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0935" cy="5051188"/>
                    </a:xfrm>
                    <a:prstGeom prst="rect">
                      <a:avLst/>
                    </a:prstGeom>
                    <a:noFill/>
                    <a:ln>
                      <a:noFill/>
                    </a:ln>
                  </pic:spPr>
                </pic:pic>
              </a:graphicData>
            </a:graphic>
          </wp:inline>
        </w:drawing>
      </w:r>
      <w:r w:rsidRPr="00CC44A7">
        <w:rPr>
          <w:rFonts w:cstheme="minorHAnsi"/>
          <w:noProof/>
          <w:lang w:eastAsia="pt-BR"/>
        </w:rPr>
        <w:drawing>
          <wp:inline distT="0" distB="0" distL="0" distR="0">
            <wp:extent cx="6210935" cy="4529205"/>
            <wp:effectExtent l="0" t="0" r="0" b="5080"/>
            <wp:docPr id="30" name="Imagem 30" descr="C:\Users\SECRETARIA SMAS\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CRETARIA SMAS\Desktop\2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0935" cy="4529205"/>
                    </a:xfrm>
                    <a:prstGeom prst="rect">
                      <a:avLst/>
                    </a:prstGeom>
                    <a:noFill/>
                    <a:ln>
                      <a:noFill/>
                    </a:ln>
                  </pic:spPr>
                </pic:pic>
              </a:graphicData>
            </a:graphic>
          </wp:inline>
        </w:drawing>
      </w:r>
      <w:r w:rsidRPr="00CC44A7">
        <w:rPr>
          <w:rFonts w:cstheme="minorHAnsi"/>
          <w:noProof/>
          <w:lang w:eastAsia="pt-BR"/>
        </w:rPr>
        <w:lastRenderedPageBreak/>
        <w:drawing>
          <wp:inline distT="0" distB="0" distL="0" distR="0">
            <wp:extent cx="6210935" cy="4322811"/>
            <wp:effectExtent l="0" t="0" r="0" b="1905"/>
            <wp:docPr id="31" name="Imagem 31" descr="C:\Users\SECRETARIA SMAS\Deskto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CRETARIA SMAS\Desktop\2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0935" cy="4322811"/>
                    </a:xfrm>
                    <a:prstGeom prst="rect">
                      <a:avLst/>
                    </a:prstGeom>
                    <a:noFill/>
                    <a:ln>
                      <a:noFill/>
                    </a:ln>
                  </pic:spPr>
                </pic:pic>
              </a:graphicData>
            </a:graphic>
          </wp:inline>
        </w:drawing>
      </w:r>
    </w:p>
    <w:p w:rsidR="0030461B" w:rsidRPr="0030461B" w:rsidRDefault="0030461B" w:rsidP="0030461B">
      <w:pPr>
        <w:shd w:val="clear" w:color="auto" w:fill="FFFFFF"/>
        <w:spacing w:after="150" w:line="240" w:lineRule="auto"/>
        <w:rPr>
          <w:rFonts w:eastAsia="Times New Roman" w:cstheme="minorHAnsi"/>
          <w:color w:val="444444"/>
          <w:lang w:eastAsia="pt-BR"/>
        </w:rPr>
      </w:pPr>
      <w:r w:rsidRPr="0030461B">
        <w:rPr>
          <w:rFonts w:eastAsia="Times New Roman" w:cstheme="minorHAnsi"/>
          <w:color w:val="444444"/>
          <w:lang w:eastAsia="pt-BR"/>
        </w:rPr>
        <w:t>Os integrantes do Conselho Municipal de Assistência Social reuniram-se na manhã de hoje, dia 19 de julho, nas dependências da Secretaria, para tratar de assuntos relacionados à política de Assistência Social.</w:t>
      </w:r>
    </w:p>
    <w:p w:rsidR="0030461B" w:rsidRPr="00CC44A7" w:rsidRDefault="0030461B" w:rsidP="0030461B">
      <w:pPr>
        <w:shd w:val="clear" w:color="auto" w:fill="FFFFFF"/>
        <w:spacing w:after="150" w:line="240" w:lineRule="auto"/>
        <w:rPr>
          <w:rFonts w:eastAsia="Times New Roman" w:cstheme="minorHAnsi"/>
          <w:color w:val="444444"/>
          <w:lang w:eastAsia="pt-BR"/>
        </w:rPr>
      </w:pPr>
      <w:r w:rsidRPr="0030461B">
        <w:rPr>
          <w:rFonts w:eastAsia="Times New Roman" w:cstheme="minorHAnsi"/>
          <w:color w:val="444444"/>
          <w:lang w:eastAsia="pt-BR"/>
        </w:rPr>
        <w:t xml:space="preserve">O Coordenador da Defesa Civil em Redentora, Carlos </w:t>
      </w:r>
      <w:proofErr w:type="spellStart"/>
      <w:r w:rsidRPr="0030461B">
        <w:rPr>
          <w:rFonts w:eastAsia="Times New Roman" w:cstheme="minorHAnsi"/>
          <w:color w:val="444444"/>
          <w:lang w:eastAsia="pt-BR"/>
        </w:rPr>
        <w:t>Wanderlaan</w:t>
      </w:r>
      <w:proofErr w:type="spellEnd"/>
      <w:r w:rsidRPr="0030461B">
        <w:rPr>
          <w:rFonts w:eastAsia="Times New Roman" w:cstheme="minorHAnsi"/>
          <w:color w:val="444444"/>
          <w:lang w:eastAsia="pt-BR"/>
        </w:rPr>
        <w:t xml:space="preserve"> Castro de Oliveira, também participou do encontro.</w:t>
      </w:r>
    </w:p>
    <w:p w:rsidR="00057E68" w:rsidRPr="00057E68" w:rsidRDefault="00057E68" w:rsidP="00057E68">
      <w:pPr>
        <w:shd w:val="clear" w:color="auto" w:fill="FFFFFF"/>
        <w:spacing w:after="150" w:line="240" w:lineRule="auto"/>
        <w:rPr>
          <w:rFonts w:eastAsia="Times New Roman" w:cstheme="minorHAnsi"/>
          <w:color w:val="444444"/>
          <w:lang w:eastAsia="pt-BR"/>
        </w:rPr>
      </w:pPr>
      <w:r w:rsidRPr="00057E68">
        <w:rPr>
          <w:rFonts w:eastAsia="Times New Roman" w:cstheme="minorHAnsi"/>
          <w:color w:val="444444"/>
          <w:lang w:eastAsia="pt-BR"/>
        </w:rPr>
        <w:t>A Administração Municipal, por meio do Gabinete da Primeira Dama e Secretaria Municipal de Assistência Social, realiza encontros de dois grupos de Geração de Trabalho e Renda, nas tardes de quarta e quinta-feira, nas dependências do Centro de Referência de Assistência Social (</w:t>
      </w:r>
      <w:proofErr w:type="spellStart"/>
      <w:r w:rsidRPr="00057E68">
        <w:rPr>
          <w:rFonts w:eastAsia="Times New Roman" w:cstheme="minorHAnsi"/>
          <w:color w:val="444444"/>
          <w:lang w:eastAsia="pt-BR"/>
        </w:rPr>
        <w:t>Cras</w:t>
      </w:r>
      <w:proofErr w:type="spellEnd"/>
      <w:r w:rsidRPr="00057E68">
        <w:rPr>
          <w:rFonts w:eastAsia="Times New Roman" w:cstheme="minorHAnsi"/>
          <w:color w:val="444444"/>
          <w:lang w:eastAsia="pt-BR"/>
        </w:rPr>
        <w:t>) Sagrada Família.</w:t>
      </w:r>
    </w:p>
    <w:p w:rsidR="00057E68" w:rsidRPr="00057E68" w:rsidRDefault="00057E68" w:rsidP="00057E68">
      <w:pPr>
        <w:shd w:val="clear" w:color="auto" w:fill="FFFFFF"/>
        <w:spacing w:after="150" w:line="240" w:lineRule="auto"/>
        <w:rPr>
          <w:rFonts w:eastAsia="Times New Roman" w:cstheme="minorHAnsi"/>
          <w:color w:val="444444"/>
          <w:lang w:eastAsia="pt-BR"/>
        </w:rPr>
      </w:pPr>
      <w:r w:rsidRPr="00057E68">
        <w:rPr>
          <w:rFonts w:eastAsia="Times New Roman" w:cstheme="minorHAnsi"/>
          <w:color w:val="444444"/>
          <w:lang w:eastAsia="pt-BR"/>
        </w:rPr>
        <w:t xml:space="preserve">Inicialmente a Equipe Técnica do </w:t>
      </w:r>
      <w:proofErr w:type="spellStart"/>
      <w:r w:rsidRPr="00057E68">
        <w:rPr>
          <w:rFonts w:eastAsia="Times New Roman" w:cstheme="minorHAnsi"/>
          <w:color w:val="444444"/>
          <w:lang w:eastAsia="pt-BR"/>
        </w:rPr>
        <w:t>Cras</w:t>
      </w:r>
      <w:proofErr w:type="spellEnd"/>
      <w:r w:rsidRPr="00057E68">
        <w:rPr>
          <w:rFonts w:eastAsia="Times New Roman" w:cstheme="minorHAnsi"/>
          <w:color w:val="444444"/>
          <w:lang w:eastAsia="pt-BR"/>
        </w:rPr>
        <w:t xml:space="preserve"> faz a orientação social, abordando vários assuntos de interesse das participantes. Em seguida as monitoras de artesanato dão seguimento aos trabalhos. A Administração Municipal fornece a cada participante o material para a execução do trabalho proposto.</w:t>
      </w:r>
    </w:p>
    <w:p w:rsidR="00057E68" w:rsidRPr="00057E68" w:rsidRDefault="00057E68" w:rsidP="00057E68">
      <w:pPr>
        <w:shd w:val="clear" w:color="auto" w:fill="FFFFFF"/>
        <w:spacing w:after="150" w:line="240" w:lineRule="auto"/>
        <w:rPr>
          <w:rFonts w:eastAsia="Times New Roman" w:cstheme="minorHAnsi"/>
          <w:color w:val="444444"/>
          <w:lang w:eastAsia="pt-BR"/>
        </w:rPr>
      </w:pPr>
      <w:r w:rsidRPr="00057E68">
        <w:rPr>
          <w:rFonts w:eastAsia="Times New Roman" w:cstheme="minorHAnsi"/>
          <w:color w:val="444444"/>
          <w:lang w:eastAsia="pt-BR"/>
        </w:rPr>
        <w:t>Neste mês de julho as participantes confeccionaram capas de garrafa térmica em meia, tendo como objetivo proporcionar um aprendizado a mais para as mulheres participantes dos grupos, o que pode gerar uma renda extra para elas.</w:t>
      </w:r>
    </w:p>
    <w:p w:rsidR="00057E68" w:rsidRPr="00057E68" w:rsidRDefault="00057E68" w:rsidP="00057E68">
      <w:pPr>
        <w:shd w:val="clear" w:color="auto" w:fill="FFFFFF"/>
        <w:spacing w:after="150" w:line="240" w:lineRule="auto"/>
        <w:rPr>
          <w:rFonts w:eastAsia="Times New Roman" w:cstheme="minorHAnsi"/>
          <w:color w:val="444444"/>
          <w:lang w:eastAsia="pt-BR"/>
        </w:rPr>
      </w:pPr>
      <w:r w:rsidRPr="00057E68">
        <w:rPr>
          <w:rFonts w:eastAsia="Times New Roman" w:cstheme="minorHAnsi"/>
          <w:color w:val="444444"/>
          <w:lang w:eastAsia="pt-BR"/>
        </w:rPr>
        <w:t>Segundo a Primeira Dama e Secretária Municipal de Educação e Cultura, Eliane Amaral Costa, muitos são os benefícios obtidos com a convivência em grupos, como a troca de experiências de vida e o aprendizado de técnicas de artesanato.</w:t>
      </w:r>
    </w:p>
    <w:p w:rsidR="00057E68" w:rsidRPr="00057E68" w:rsidRDefault="00057E68" w:rsidP="00057E68">
      <w:pPr>
        <w:shd w:val="clear" w:color="auto" w:fill="FFFFFF"/>
        <w:spacing w:after="150" w:line="240" w:lineRule="auto"/>
        <w:rPr>
          <w:rFonts w:eastAsia="Times New Roman" w:cstheme="minorHAnsi"/>
          <w:color w:val="444444"/>
          <w:lang w:eastAsia="pt-BR"/>
        </w:rPr>
      </w:pPr>
      <w:r w:rsidRPr="00057E68">
        <w:rPr>
          <w:rFonts w:eastAsia="Times New Roman" w:cstheme="minorHAnsi"/>
          <w:color w:val="444444"/>
          <w:lang w:eastAsia="pt-BR"/>
        </w:rPr>
        <w:t>O Prefeito Nilson Paulo Costa declara que sua Administração investe na Assistência Social e na Educação para que as crianças e jovens tenham ensino de qualidade e as pessoas que mais necessitam sejam beneficiadas com políticas públicas que melhorem a sua condição de vida.   </w:t>
      </w:r>
    </w:p>
    <w:p w:rsidR="00057E68" w:rsidRPr="00CC44A7" w:rsidRDefault="00057E68" w:rsidP="0030461B">
      <w:pPr>
        <w:shd w:val="clear" w:color="auto" w:fill="FFFFFF"/>
        <w:spacing w:after="150" w:line="240" w:lineRule="auto"/>
        <w:rPr>
          <w:rFonts w:eastAsia="Times New Roman" w:cstheme="minorHAnsi"/>
          <w:color w:val="444444"/>
          <w:lang w:eastAsia="pt-BR"/>
        </w:rPr>
      </w:pPr>
      <w:r w:rsidRPr="00CC44A7">
        <w:rPr>
          <w:rFonts w:eastAsia="Times New Roman" w:cstheme="minorHAnsi"/>
          <w:noProof/>
          <w:color w:val="444444"/>
          <w:lang w:eastAsia="pt-BR"/>
        </w:rPr>
        <w:lastRenderedPageBreak/>
        <w:drawing>
          <wp:inline distT="0" distB="0" distL="0" distR="0">
            <wp:extent cx="6210935" cy="4619188"/>
            <wp:effectExtent l="0" t="0" r="0" b="0"/>
            <wp:docPr id="34" name="Imagem 34" descr="C:\Users\SECRETARIA SMAS\Desktop\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CRETARIA SMAS\Desktop\29.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10935" cy="4619188"/>
                    </a:xfrm>
                    <a:prstGeom prst="rect">
                      <a:avLst/>
                    </a:prstGeom>
                    <a:noFill/>
                    <a:ln>
                      <a:noFill/>
                    </a:ln>
                  </pic:spPr>
                </pic:pic>
              </a:graphicData>
            </a:graphic>
          </wp:inline>
        </w:drawing>
      </w:r>
    </w:p>
    <w:p w:rsidR="00057E68" w:rsidRPr="0030461B" w:rsidRDefault="00057E68" w:rsidP="0030461B">
      <w:pPr>
        <w:shd w:val="clear" w:color="auto" w:fill="FFFFFF"/>
        <w:spacing w:after="150" w:line="240" w:lineRule="auto"/>
        <w:rPr>
          <w:rFonts w:eastAsia="Times New Roman" w:cstheme="minorHAnsi"/>
          <w:color w:val="444444"/>
          <w:lang w:eastAsia="pt-BR"/>
        </w:rPr>
      </w:pPr>
      <w:r w:rsidRPr="00CC44A7">
        <w:rPr>
          <w:rFonts w:eastAsia="Times New Roman" w:cstheme="minorHAnsi"/>
          <w:noProof/>
          <w:color w:val="444444"/>
          <w:lang w:eastAsia="pt-BR"/>
        </w:rPr>
        <w:drawing>
          <wp:inline distT="0" distB="0" distL="0" distR="0">
            <wp:extent cx="3371097" cy="3905250"/>
            <wp:effectExtent l="0" t="0" r="1270" b="0"/>
            <wp:docPr id="35" name="Imagem 35" descr="C:\Users\SECRETARIA SMAS\Desktop\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CRETARIA SMAS\Desktop\27.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6207" cy="3911169"/>
                    </a:xfrm>
                    <a:prstGeom prst="rect">
                      <a:avLst/>
                    </a:prstGeom>
                    <a:noFill/>
                    <a:ln>
                      <a:noFill/>
                    </a:ln>
                  </pic:spPr>
                </pic:pic>
              </a:graphicData>
            </a:graphic>
          </wp:inline>
        </w:drawing>
      </w:r>
    </w:p>
    <w:p w:rsidR="0030461B" w:rsidRPr="00CC44A7" w:rsidRDefault="0030461B" w:rsidP="00B73394">
      <w:pPr>
        <w:rPr>
          <w:rFonts w:cstheme="minorHAnsi"/>
        </w:rPr>
      </w:pPr>
      <w:r w:rsidRPr="00CC44A7">
        <w:rPr>
          <w:rFonts w:cstheme="minorHAnsi"/>
          <w:noProof/>
          <w:lang w:eastAsia="pt-BR"/>
        </w:rPr>
        <w:lastRenderedPageBreak/>
        <w:drawing>
          <wp:inline distT="0" distB="0" distL="0" distR="0">
            <wp:extent cx="6210935" cy="4935309"/>
            <wp:effectExtent l="0" t="0" r="0" b="0"/>
            <wp:docPr id="32" name="Imagem 32" descr="C:\Users\SECRETARIA SMAS\Desktop\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CRETARIA SMAS\Desktop\2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10935" cy="4935309"/>
                    </a:xfrm>
                    <a:prstGeom prst="rect">
                      <a:avLst/>
                    </a:prstGeom>
                    <a:noFill/>
                    <a:ln>
                      <a:noFill/>
                    </a:ln>
                  </pic:spPr>
                </pic:pic>
              </a:graphicData>
            </a:graphic>
          </wp:inline>
        </w:drawing>
      </w:r>
      <w:r w:rsidRPr="00CC44A7">
        <w:rPr>
          <w:rFonts w:cstheme="minorHAnsi"/>
          <w:noProof/>
          <w:lang w:eastAsia="pt-BR"/>
        </w:rPr>
        <w:drawing>
          <wp:inline distT="0" distB="0" distL="0" distR="0">
            <wp:extent cx="6210935" cy="4348892"/>
            <wp:effectExtent l="0" t="0" r="0" b="0"/>
            <wp:docPr id="33" name="Imagem 33" descr="C:\Users\SECRETARIA SMAS\Deskto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CRETARIA SMAS\Desktop\2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10935" cy="4348892"/>
                    </a:xfrm>
                    <a:prstGeom prst="rect">
                      <a:avLst/>
                    </a:prstGeom>
                    <a:noFill/>
                    <a:ln>
                      <a:noFill/>
                    </a:ln>
                  </pic:spPr>
                </pic:pic>
              </a:graphicData>
            </a:graphic>
          </wp:inline>
        </w:drawing>
      </w:r>
    </w:p>
    <w:p w:rsidR="00057E68" w:rsidRPr="00057E68" w:rsidRDefault="00057E68" w:rsidP="00057E68">
      <w:pPr>
        <w:shd w:val="clear" w:color="auto" w:fill="FFFFFF"/>
        <w:spacing w:after="150" w:line="240" w:lineRule="auto"/>
        <w:rPr>
          <w:rFonts w:eastAsia="Times New Roman" w:cstheme="minorHAnsi"/>
          <w:color w:val="444444"/>
          <w:lang w:eastAsia="pt-BR"/>
        </w:rPr>
      </w:pPr>
      <w:r w:rsidRPr="00057E68">
        <w:rPr>
          <w:rFonts w:eastAsia="Times New Roman" w:cstheme="minorHAnsi"/>
          <w:color w:val="444444"/>
          <w:lang w:eastAsia="pt-BR"/>
        </w:rPr>
        <w:t>As integrantes do Comitê do Programa Municipal de Prevenção e Enfrentamento da Violência Doméstica e Familiar Contra Mulheres reuniram-se na manhã de hoje, dia 22 de julho, nas dependências da Secretaria Municipal de Assistência Social, para realizar o plano de trabalho das ações a serem desenvolvidas em Redentora com relação à campanha Agosto Lilás.</w:t>
      </w:r>
    </w:p>
    <w:p w:rsidR="00057E68" w:rsidRPr="00057E68" w:rsidRDefault="00057E68" w:rsidP="00057E68">
      <w:pPr>
        <w:shd w:val="clear" w:color="auto" w:fill="FFFFFF"/>
        <w:spacing w:after="150" w:line="240" w:lineRule="auto"/>
        <w:rPr>
          <w:rFonts w:eastAsia="Times New Roman" w:cstheme="minorHAnsi"/>
          <w:color w:val="444444"/>
          <w:lang w:eastAsia="pt-BR"/>
        </w:rPr>
      </w:pPr>
      <w:r w:rsidRPr="00057E68">
        <w:rPr>
          <w:rFonts w:eastAsia="Times New Roman" w:cstheme="minorHAnsi"/>
          <w:color w:val="444444"/>
          <w:lang w:eastAsia="pt-BR"/>
        </w:rPr>
        <w:lastRenderedPageBreak/>
        <w:t>O Gabinete da Primeira Dama esteve representado pela Primeira Dama Eliane Amaral Costa; a Secretaria Municipal de Assistência Social, pela Secretária Carla Miranda; e o Centro de Referência de Assistência Social (</w:t>
      </w:r>
      <w:proofErr w:type="spellStart"/>
      <w:r w:rsidRPr="00057E68">
        <w:rPr>
          <w:rFonts w:eastAsia="Times New Roman" w:cstheme="minorHAnsi"/>
          <w:color w:val="444444"/>
          <w:lang w:eastAsia="pt-BR"/>
        </w:rPr>
        <w:t>Cras</w:t>
      </w:r>
      <w:proofErr w:type="spellEnd"/>
      <w:r w:rsidRPr="00057E68">
        <w:rPr>
          <w:rFonts w:eastAsia="Times New Roman" w:cstheme="minorHAnsi"/>
          <w:color w:val="444444"/>
          <w:lang w:eastAsia="pt-BR"/>
        </w:rPr>
        <w:t xml:space="preserve">) Sagrada Família pela Coordenadora Carla Engler. Também integram o Comitê a Assistente Social da Administração Municipal, </w:t>
      </w:r>
      <w:proofErr w:type="spellStart"/>
      <w:r w:rsidRPr="00057E68">
        <w:rPr>
          <w:rFonts w:eastAsia="Times New Roman" w:cstheme="minorHAnsi"/>
          <w:color w:val="444444"/>
          <w:lang w:eastAsia="pt-BR"/>
        </w:rPr>
        <w:t>Marinês</w:t>
      </w:r>
      <w:proofErr w:type="spellEnd"/>
      <w:r w:rsidRPr="00057E68">
        <w:rPr>
          <w:rFonts w:eastAsia="Times New Roman" w:cstheme="minorHAnsi"/>
          <w:color w:val="444444"/>
          <w:lang w:eastAsia="pt-BR"/>
        </w:rPr>
        <w:t xml:space="preserve"> Camargo; </w:t>
      </w:r>
      <w:proofErr w:type="spellStart"/>
      <w:r w:rsidRPr="00057E68">
        <w:rPr>
          <w:rFonts w:eastAsia="Times New Roman" w:cstheme="minorHAnsi"/>
          <w:color w:val="444444"/>
          <w:lang w:eastAsia="pt-BR"/>
        </w:rPr>
        <w:t>Thayná</w:t>
      </w:r>
      <w:proofErr w:type="spellEnd"/>
      <w:r w:rsidRPr="00057E68">
        <w:rPr>
          <w:rFonts w:eastAsia="Times New Roman" w:cstheme="minorHAnsi"/>
          <w:color w:val="444444"/>
          <w:lang w:eastAsia="pt-BR"/>
        </w:rPr>
        <w:t xml:space="preserve"> da Rosa, do Conselho Tutelar; Iolanda Pinto Machado, do Sindicato dos Trabalhadores Rurais; e </w:t>
      </w:r>
      <w:proofErr w:type="spellStart"/>
      <w:r w:rsidRPr="00057E68">
        <w:rPr>
          <w:rFonts w:eastAsia="Times New Roman" w:cstheme="minorHAnsi"/>
          <w:color w:val="444444"/>
          <w:lang w:eastAsia="pt-BR"/>
        </w:rPr>
        <w:t>Rosemeri</w:t>
      </w:r>
      <w:proofErr w:type="spellEnd"/>
      <w:r w:rsidRPr="00057E68">
        <w:rPr>
          <w:rFonts w:eastAsia="Times New Roman" w:cstheme="minorHAnsi"/>
          <w:color w:val="444444"/>
          <w:lang w:eastAsia="pt-BR"/>
        </w:rPr>
        <w:t xml:space="preserve"> Miranda, da Secretaria Municipal de Educação e Cultura.</w:t>
      </w:r>
    </w:p>
    <w:p w:rsidR="00057E68" w:rsidRPr="00057E68" w:rsidRDefault="00057E68" w:rsidP="00057E68">
      <w:pPr>
        <w:shd w:val="clear" w:color="auto" w:fill="FFFFFF"/>
        <w:spacing w:after="150" w:line="240" w:lineRule="auto"/>
        <w:rPr>
          <w:rFonts w:eastAsia="Times New Roman" w:cstheme="minorHAnsi"/>
          <w:color w:val="444444"/>
          <w:lang w:eastAsia="pt-BR"/>
        </w:rPr>
      </w:pPr>
      <w:r w:rsidRPr="00057E68">
        <w:rPr>
          <w:rFonts w:eastAsia="Times New Roman" w:cstheme="minorHAnsi"/>
          <w:color w:val="444444"/>
          <w:lang w:eastAsia="pt-BR"/>
        </w:rPr>
        <w:t>A campanha Agosto Lilás prevê um mês em que se realizam atividades de combate e prevenção à violência contra a mulher. O Comitê decidiu desenvolver em Redentora várias atividades positivas que lembrem o respeito às mulheres.  </w:t>
      </w:r>
    </w:p>
    <w:p w:rsidR="00057E68" w:rsidRPr="00CC44A7" w:rsidRDefault="00057E68" w:rsidP="00B73394">
      <w:pPr>
        <w:rPr>
          <w:rFonts w:cstheme="minorHAnsi"/>
        </w:rPr>
      </w:pPr>
      <w:r w:rsidRPr="00CC44A7">
        <w:rPr>
          <w:rFonts w:cstheme="minorHAnsi"/>
          <w:noProof/>
          <w:lang w:eastAsia="pt-BR"/>
        </w:rPr>
        <w:drawing>
          <wp:inline distT="0" distB="0" distL="0" distR="0">
            <wp:extent cx="6210935" cy="4672162"/>
            <wp:effectExtent l="0" t="0" r="0" b="0"/>
            <wp:docPr id="36" name="Imagem 36" descr="C:\Users\SECRETARIA SMAS\Desktop\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CRETARIA SMAS\Desktop\3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10935" cy="4672162"/>
                    </a:xfrm>
                    <a:prstGeom prst="rect">
                      <a:avLst/>
                    </a:prstGeom>
                    <a:noFill/>
                    <a:ln>
                      <a:noFill/>
                    </a:ln>
                  </pic:spPr>
                </pic:pic>
              </a:graphicData>
            </a:graphic>
          </wp:inline>
        </w:drawing>
      </w:r>
    </w:p>
    <w:p w:rsidR="005D4DE0" w:rsidRPr="00CC44A7" w:rsidRDefault="005D4DE0" w:rsidP="00B73394">
      <w:pPr>
        <w:rPr>
          <w:rFonts w:cstheme="minorHAnsi"/>
          <w:b/>
        </w:rPr>
      </w:pPr>
    </w:p>
    <w:p w:rsidR="005D4DE0" w:rsidRPr="00CC44A7" w:rsidRDefault="005D4DE0" w:rsidP="00B73394">
      <w:pPr>
        <w:rPr>
          <w:rFonts w:cstheme="minorHAnsi"/>
          <w:b/>
        </w:rPr>
      </w:pPr>
    </w:p>
    <w:p w:rsidR="005D4DE0" w:rsidRPr="00CC44A7" w:rsidRDefault="005D4DE0" w:rsidP="005D4DE0">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 xml:space="preserve">A Primeira Dama e Secretária Municipal de Educação e Cultura, Eliane Amaral Costa; a Secretária Municipal de Assistência Social, Carla Miranda; e as Assistentes Sociais Raquel Almeida e Cristiane </w:t>
      </w:r>
      <w:proofErr w:type="spellStart"/>
      <w:r w:rsidRPr="00CC44A7">
        <w:rPr>
          <w:rFonts w:eastAsia="Times New Roman" w:cstheme="minorHAnsi"/>
          <w:color w:val="444444"/>
          <w:lang w:eastAsia="pt-BR"/>
        </w:rPr>
        <w:t>Pivetta</w:t>
      </w:r>
      <w:proofErr w:type="spellEnd"/>
      <w:r w:rsidRPr="00CC44A7">
        <w:rPr>
          <w:rFonts w:eastAsia="Times New Roman" w:cstheme="minorHAnsi"/>
          <w:color w:val="444444"/>
          <w:lang w:eastAsia="pt-BR"/>
        </w:rPr>
        <w:t xml:space="preserve"> estiveram reunidas hoje, dia 11 de fevereiro, a Sala de Reuniões da Secretaria Municipal de Assistência Social, para tratar sobre a implementação de Políticas Públicas de Proteção às Mulheres no Município.</w:t>
      </w:r>
    </w:p>
    <w:p w:rsidR="005D4DE0" w:rsidRPr="00CC44A7" w:rsidRDefault="005D4DE0" w:rsidP="005D4DE0">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 xml:space="preserve">Recentemente, o Prefeito Nilson Paulo Costa e a Primeira Dama Eliane estiveram reunidos em Porto Alegre com a titular da Secretaria de Estado da Igualdade, Cidadania, Direitos Humanos e Assistência Social (SICDHAS), Regina Becker, e com a integrante da equipe técnica da Secretaria, Carla </w:t>
      </w:r>
      <w:proofErr w:type="spellStart"/>
      <w:r w:rsidRPr="00CC44A7">
        <w:rPr>
          <w:rFonts w:eastAsia="Times New Roman" w:cstheme="minorHAnsi"/>
          <w:color w:val="444444"/>
          <w:lang w:eastAsia="pt-BR"/>
        </w:rPr>
        <w:t>Capintanio</w:t>
      </w:r>
      <w:proofErr w:type="spellEnd"/>
      <w:r w:rsidRPr="00CC44A7">
        <w:rPr>
          <w:rFonts w:eastAsia="Times New Roman" w:cstheme="minorHAnsi"/>
          <w:color w:val="444444"/>
          <w:lang w:eastAsia="pt-BR"/>
        </w:rPr>
        <w:t>, onde trataram sobre as Políticas para Mulheres.</w:t>
      </w:r>
    </w:p>
    <w:p w:rsidR="005D4DE0" w:rsidRPr="00CC44A7" w:rsidRDefault="005D4DE0" w:rsidP="005D4DE0">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A Primeira Dama apresentou na reunião de hoje o Guia para a Adesão de Políticas de Proteção às Mulheres nos Municípios, elaborado pelo Governo do Estado. Essa cartilha servirá de base para planejamento de atividades de atendimento às mulheres vítimas de violência doméstica e familiar.</w:t>
      </w:r>
    </w:p>
    <w:p w:rsidR="005D4DE0" w:rsidRPr="00CC44A7" w:rsidRDefault="005D4DE0" w:rsidP="005D4DE0">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 xml:space="preserve">Ficou acertada a criação de uma Sala Lilás (para o atendimento de mulheres vítimas de violência) no </w:t>
      </w:r>
      <w:proofErr w:type="spellStart"/>
      <w:r w:rsidRPr="00CC44A7">
        <w:rPr>
          <w:rFonts w:eastAsia="Times New Roman" w:cstheme="minorHAnsi"/>
          <w:color w:val="444444"/>
          <w:lang w:eastAsia="pt-BR"/>
        </w:rPr>
        <w:t>Cras</w:t>
      </w:r>
      <w:proofErr w:type="spellEnd"/>
      <w:r w:rsidRPr="00CC44A7">
        <w:rPr>
          <w:rFonts w:eastAsia="Times New Roman" w:cstheme="minorHAnsi"/>
          <w:color w:val="444444"/>
          <w:lang w:eastAsia="pt-BR"/>
        </w:rPr>
        <w:t xml:space="preserve"> Sagrada Família e a organização da solicitação do Ônibus Lilás para o mês de março.</w:t>
      </w:r>
    </w:p>
    <w:p w:rsidR="005D4DE0" w:rsidRPr="00CC44A7" w:rsidRDefault="005D4DE0" w:rsidP="005D4DE0">
      <w:pPr>
        <w:shd w:val="clear" w:color="auto" w:fill="FFFFFF"/>
        <w:spacing w:after="150" w:line="240" w:lineRule="auto"/>
        <w:rPr>
          <w:rFonts w:eastAsia="Times New Roman" w:cstheme="minorHAnsi"/>
          <w:color w:val="444444"/>
          <w:lang w:eastAsia="pt-BR"/>
        </w:rPr>
      </w:pPr>
      <w:r w:rsidRPr="00CC44A7">
        <w:rPr>
          <w:rFonts w:eastAsia="Times New Roman" w:cstheme="minorHAnsi"/>
          <w:color w:val="444444"/>
          <w:lang w:eastAsia="pt-BR"/>
        </w:rPr>
        <w:t>As assistentes sociais Raquel e Cristiane ficarão responsáveis por organizar as atividades e um plano de ação, juntamente com a Secretária Carla, que irá organizar a requisição de materiais para a implementação da Sala Lilás.</w:t>
      </w:r>
    </w:p>
    <w:p w:rsidR="002430B4" w:rsidRPr="00CC44A7" w:rsidRDefault="002430B4" w:rsidP="00463F7E">
      <w:pPr>
        <w:rPr>
          <w:rFonts w:cstheme="minorHAnsi"/>
        </w:rPr>
      </w:pPr>
      <w:r w:rsidRPr="00CC44A7">
        <w:rPr>
          <w:rFonts w:cstheme="minorHAnsi"/>
        </w:rPr>
        <w:lastRenderedPageBreak/>
        <w:t xml:space="preserve">O mês </w:t>
      </w:r>
      <w:r w:rsidR="00057E68" w:rsidRPr="00CC44A7">
        <w:rPr>
          <w:rFonts w:cstheme="minorHAnsi"/>
        </w:rPr>
        <w:t xml:space="preserve">de julho </w:t>
      </w:r>
      <w:r w:rsidRPr="00CC44A7">
        <w:rPr>
          <w:rFonts w:cstheme="minorHAnsi"/>
        </w:rPr>
        <w:t>se encerra com os seguintes resultados de atendimentos da Secretaria de Assistência Social e CRAS:</w:t>
      </w:r>
    </w:p>
    <w:p w:rsidR="002430B4" w:rsidRPr="00CC44A7" w:rsidRDefault="002430B4" w:rsidP="002430B4">
      <w:pPr>
        <w:pStyle w:val="PargrafodaLista"/>
        <w:ind w:left="0"/>
        <w:rPr>
          <w:rFonts w:cstheme="minorHAnsi"/>
        </w:rPr>
      </w:pPr>
    </w:p>
    <w:p w:rsidR="002430B4" w:rsidRPr="00CC44A7" w:rsidRDefault="002430B4" w:rsidP="002430B4">
      <w:pPr>
        <w:pStyle w:val="PargrafodaLista"/>
        <w:ind w:left="0"/>
        <w:rPr>
          <w:rFonts w:cstheme="minorHAnsi"/>
        </w:rPr>
      </w:pPr>
      <w:r w:rsidRPr="00CC44A7">
        <w:rPr>
          <w:rFonts w:cstheme="minorHAnsi"/>
          <w:color w:val="000000"/>
          <w:shd w:val="clear" w:color="auto" w:fill="FFFFFF"/>
        </w:rPr>
        <w:t xml:space="preserve">                             </w:t>
      </w:r>
      <w:r w:rsidRPr="00CC44A7">
        <w:rPr>
          <w:rFonts w:cstheme="minorHAnsi"/>
          <w:color w:val="000000"/>
          <w:u w:val="single"/>
          <w:shd w:val="clear" w:color="auto" w:fill="FFFFFF"/>
        </w:rPr>
        <w:t>Assistência Social</w:t>
      </w:r>
      <w:r w:rsidRPr="00CC44A7">
        <w:rPr>
          <w:rFonts w:cstheme="minorHAnsi"/>
          <w:color w:val="000000"/>
          <w:shd w:val="clear" w:color="auto" w:fill="FFFFFF"/>
        </w:rPr>
        <w:t xml:space="preserve"> – </w:t>
      </w:r>
      <w:r w:rsidR="006D3896" w:rsidRPr="00CC44A7">
        <w:rPr>
          <w:rFonts w:cstheme="minorHAnsi"/>
          <w:b/>
          <w:bCs/>
          <w:color w:val="000000"/>
          <w:shd w:val="clear" w:color="auto" w:fill="FFFFFF"/>
        </w:rPr>
        <w:t>465</w:t>
      </w:r>
      <w:r w:rsidRPr="00CC44A7">
        <w:rPr>
          <w:rFonts w:cstheme="minorHAnsi"/>
          <w:color w:val="000000"/>
          <w:shd w:val="clear" w:color="auto" w:fill="FFFFFF"/>
        </w:rPr>
        <w:br/>
        <w:t xml:space="preserve">                                        </w:t>
      </w:r>
      <w:proofErr w:type="spellStart"/>
      <w:r w:rsidRPr="00CC44A7">
        <w:rPr>
          <w:rFonts w:cstheme="minorHAnsi"/>
          <w:color w:val="000000"/>
          <w:u w:val="single"/>
          <w:shd w:val="clear" w:color="auto" w:fill="FFFFFF"/>
        </w:rPr>
        <w:t>Cras</w:t>
      </w:r>
      <w:proofErr w:type="spellEnd"/>
      <w:r w:rsidRPr="00CC44A7">
        <w:rPr>
          <w:rFonts w:cstheme="minorHAnsi"/>
          <w:color w:val="000000"/>
          <w:shd w:val="clear" w:color="auto" w:fill="FFFFFF"/>
        </w:rPr>
        <w:t xml:space="preserve"> - </w:t>
      </w:r>
      <w:r w:rsidR="006D3896" w:rsidRPr="00CC44A7">
        <w:rPr>
          <w:rFonts w:cstheme="minorHAnsi"/>
          <w:b/>
          <w:bCs/>
          <w:color w:val="000000"/>
          <w:shd w:val="clear" w:color="auto" w:fill="FFFFFF"/>
        </w:rPr>
        <w:t>639</w:t>
      </w:r>
    </w:p>
    <w:p w:rsidR="002430B4" w:rsidRPr="00CC44A7" w:rsidRDefault="002430B4" w:rsidP="002430B4">
      <w:pPr>
        <w:rPr>
          <w:rFonts w:cstheme="minorHAnsi"/>
        </w:rPr>
      </w:pPr>
      <w:r w:rsidRPr="00CC44A7">
        <w:rPr>
          <w:rFonts w:cstheme="minorHAnsi"/>
        </w:rPr>
        <w:t xml:space="preserve">                        </w:t>
      </w:r>
      <w:r w:rsidR="00BE7376" w:rsidRPr="00CC44A7">
        <w:rPr>
          <w:rFonts w:cstheme="minorHAnsi"/>
          <w:b/>
          <w:bCs/>
          <w:color w:val="000000"/>
          <w:shd w:val="clear" w:color="auto" w:fill="FFFFFF"/>
        </w:rPr>
        <w:t xml:space="preserve">Conselho Tutelar- </w:t>
      </w:r>
      <w:r w:rsidR="006D3896" w:rsidRPr="00CC44A7">
        <w:rPr>
          <w:rFonts w:cstheme="minorHAnsi"/>
          <w:b/>
          <w:bCs/>
          <w:color w:val="000000"/>
          <w:shd w:val="clear" w:color="auto" w:fill="FFFFFF"/>
        </w:rPr>
        <w:t>150</w:t>
      </w:r>
    </w:p>
    <w:p w:rsidR="002430B4" w:rsidRPr="00CC44A7" w:rsidRDefault="002430B4" w:rsidP="002430B4">
      <w:pPr>
        <w:pStyle w:val="PargrafodaLista"/>
        <w:ind w:left="765"/>
        <w:rPr>
          <w:rFonts w:cstheme="minorHAnsi"/>
        </w:rPr>
      </w:pPr>
      <w:r w:rsidRPr="00CC44A7">
        <w:rPr>
          <w:rFonts w:cstheme="minorHAnsi"/>
        </w:rPr>
        <w:t xml:space="preserve">    </w:t>
      </w:r>
    </w:p>
    <w:p w:rsidR="002430B4" w:rsidRPr="00CC44A7" w:rsidRDefault="002430B4" w:rsidP="002430B4">
      <w:pPr>
        <w:pStyle w:val="PargrafodaLista"/>
        <w:numPr>
          <w:ilvl w:val="0"/>
          <w:numId w:val="2"/>
        </w:numPr>
        <w:rPr>
          <w:rFonts w:cstheme="minorHAnsi"/>
        </w:rPr>
      </w:pPr>
      <w:r w:rsidRPr="00CC44A7">
        <w:rPr>
          <w:rFonts w:cstheme="minorHAnsi"/>
        </w:rPr>
        <w:t xml:space="preserve">No setor de Documentações e Junta Militar: </w:t>
      </w:r>
      <w:r w:rsidR="006D3896" w:rsidRPr="00CC44A7">
        <w:rPr>
          <w:rFonts w:cstheme="minorHAnsi"/>
        </w:rPr>
        <w:t>82</w:t>
      </w:r>
      <w:r w:rsidR="00BC6134" w:rsidRPr="00CC44A7">
        <w:rPr>
          <w:rFonts w:cstheme="minorHAnsi"/>
        </w:rPr>
        <w:t xml:space="preserve"> </w:t>
      </w:r>
      <w:r w:rsidRPr="00CC44A7">
        <w:rPr>
          <w:rFonts w:cstheme="minorHAnsi"/>
        </w:rPr>
        <w:t xml:space="preserve">atendimentos </w:t>
      </w:r>
    </w:p>
    <w:p w:rsidR="002430B4" w:rsidRPr="00CC44A7" w:rsidRDefault="002430B4" w:rsidP="002430B4">
      <w:pPr>
        <w:pStyle w:val="PargrafodaLista"/>
        <w:numPr>
          <w:ilvl w:val="0"/>
          <w:numId w:val="2"/>
        </w:numPr>
        <w:rPr>
          <w:rFonts w:cstheme="minorHAnsi"/>
        </w:rPr>
      </w:pPr>
      <w:r w:rsidRPr="00CC44A7">
        <w:rPr>
          <w:rFonts w:cstheme="minorHAnsi"/>
        </w:rPr>
        <w:t xml:space="preserve">Assistente Social da Gestão: </w:t>
      </w:r>
      <w:r w:rsidR="006D3896" w:rsidRPr="00CC44A7">
        <w:rPr>
          <w:rFonts w:cstheme="minorHAnsi"/>
        </w:rPr>
        <w:t xml:space="preserve">98 </w:t>
      </w:r>
      <w:r w:rsidRPr="00CC44A7">
        <w:rPr>
          <w:rFonts w:cstheme="minorHAnsi"/>
        </w:rPr>
        <w:t xml:space="preserve">atendimentos </w:t>
      </w:r>
    </w:p>
    <w:p w:rsidR="002430B4" w:rsidRPr="00CC44A7" w:rsidRDefault="002430B4" w:rsidP="002430B4">
      <w:pPr>
        <w:pStyle w:val="PargrafodaLista"/>
        <w:numPr>
          <w:ilvl w:val="0"/>
          <w:numId w:val="2"/>
        </w:numPr>
        <w:rPr>
          <w:rFonts w:cstheme="minorHAnsi"/>
        </w:rPr>
      </w:pPr>
      <w:r w:rsidRPr="00CC44A7">
        <w:rPr>
          <w:rFonts w:cstheme="minorHAnsi"/>
        </w:rPr>
        <w:t xml:space="preserve">Setor de Bolsa-Família: </w:t>
      </w:r>
      <w:r w:rsidR="006D3896" w:rsidRPr="00CC44A7">
        <w:rPr>
          <w:rFonts w:cstheme="minorHAnsi"/>
        </w:rPr>
        <w:t>285</w:t>
      </w:r>
      <w:r w:rsidRPr="00CC44A7">
        <w:rPr>
          <w:rFonts w:cstheme="minorHAnsi"/>
        </w:rPr>
        <w:t xml:space="preserve"> atendimentos </w:t>
      </w:r>
    </w:p>
    <w:sectPr w:rsidR="002430B4" w:rsidRPr="00CC44A7" w:rsidSect="00B3195F">
      <w:pgSz w:w="11906" w:h="16838"/>
      <w:pgMar w:top="567" w:right="991" w:bottom="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540F67"/>
    <w:multiLevelType w:val="hybridMultilevel"/>
    <w:tmpl w:val="48EA89CC"/>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11995639"/>
    <w:multiLevelType w:val="hybridMultilevel"/>
    <w:tmpl w:val="09267AA2"/>
    <w:lvl w:ilvl="0" w:tplc="285E07F6">
      <w:start w:val="1"/>
      <w:numFmt w:val="bullet"/>
      <w:lvlText w:val=""/>
      <w:lvlJc w:val="left"/>
      <w:pPr>
        <w:ind w:left="765" w:hanging="360"/>
      </w:pPr>
      <w:rPr>
        <w:rFonts w:ascii="Symbol" w:hAnsi="Symbol" w:hint="default"/>
        <w:color w:val="auto"/>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2">
    <w:nsid w:val="15050787"/>
    <w:multiLevelType w:val="hybridMultilevel"/>
    <w:tmpl w:val="238874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64E5262"/>
    <w:multiLevelType w:val="hybridMultilevel"/>
    <w:tmpl w:val="78305F22"/>
    <w:lvl w:ilvl="0" w:tplc="0416000B">
      <w:start w:val="1"/>
      <w:numFmt w:val="bullet"/>
      <w:lvlText w:val=""/>
      <w:lvlJc w:val="left"/>
      <w:pPr>
        <w:ind w:left="1845" w:hanging="360"/>
      </w:pPr>
      <w:rPr>
        <w:rFonts w:ascii="Wingdings" w:hAnsi="Wingdings" w:hint="default"/>
      </w:rPr>
    </w:lvl>
    <w:lvl w:ilvl="1" w:tplc="04160003" w:tentative="1">
      <w:start w:val="1"/>
      <w:numFmt w:val="bullet"/>
      <w:lvlText w:val="o"/>
      <w:lvlJc w:val="left"/>
      <w:pPr>
        <w:ind w:left="2565" w:hanging="360"/>
      </w:pPr>
      <w:rPr>
        <w:rFonts w:ascii="Courier New" w:hAnsi="Courier New" w:cs="Courier New" w:hint="default"/>
      </w:rPr>
    </w:lvl>
    <w:lvl w:ilvl="2" w:tplc="04160005" w:tentative="1">
      <w:start w:val="1"/>
      <w:numFmt w:val="bullet"/>
      <w:lvlText w:val=""/>
      <w:lvlJc w:val="left"/>
      <w:pPr>
        <w:ind w:left="3285" w:hanging="360"/>
      </w:pPr>
      <w:rPr>
        <w:rFonts w:ascii="Wingdings" w:hAnsi="Wingdings" w:hint="default"/>
      </w:rPr>
    </w:lvl>
    <w:lvl w:ilvl="3" w:tplc="04160001" w:tentative="1">
      <w:start w:val="1"/>
      <w:numFmt w:val="bullet"/>
      <w:lvlText w:val=""/>
      <w:lvlJc w:val="left"/>
      <w:pPr>
        <w:ind w:left="4005" w:hanging="360"/>
      </w:pPr>
      <w:rPr>
        <w:rFonts w:ascii="Symbol" w:hAnsi="Symbol" w:hint="default"/>
      </w:rPr>
    </w:lvl>
    <w:lvl w:ilvl="4" w:tplc="04160003" w:tentative="1">
      <w:start w:val="1"/>
      <w:numFmt w:val="bullet"/>
      <w:lvlText w:val="o"/>
      <w:lvlJc w:val="left"/>
      <w:pPr>
        <w:ind w:left="4725" w:hanging="360"/>
      </w:pPr>
      <w:rPr>
        <w:rFonts w:ascii="Courier New" w:hAnsi="Courier New" w:cs="Courier New" w:hint="default"/>
      </w:rPr>
    </w:lvl>
    <w:lvl w:ilvl="5" w:tplc="04160005" w:tentative="1">
      <w:start w:val="1"/>
      <w:numFmt w:val="bullet"/>
      <w:lvlText w:val=""/>
      <w:lvlJc w:val="left"/>
      <w:pPr>
        <w:ind w:left="5445" w:hanging="360"/>
      </w:pPr>
      <w:rPr>
        <w:rFonts w:ascii="Wingdings" w:hAnsi="Wingdings" w:hint="default"/>
      </w:rPr>
    </w:lvl>
    <w:lvl w:ilvl="6" w:tplc="04160001" w:tentative="1">
      <w:start w:val="1"/>
      <w:numFmt w:val="bullet"/>
      <w:lvlText w:val=""/>
      <w:lvlJc w:val="left"/>
      <w:pPr>
        <w:ind w:left="6165" w:hanging="360"/>
      </w:pPr>
      <w:rPr>
        <w:rFonts w:ascii="Symbol" w:hAnsi="Symbol" w:hint="default"/>
      </w:rPr>
    </w:lvl>
    <w:lvl w:ilvl="7" w:tplc="04160003" w:tentative="1">
      <w:start w:val="1"/>
      <w:numFmt w:val="bullet"/>
      <w:lvlText w:val="o"/>
      <w:lvlJc w:val="left"/>
      <w:pPr>
        <w:ind w:left="6885" w:hanging="360"/>
      </w:pPr>
      <w:rPr>
        <w:rFonts w:ascii="Courier New" w:hAnsi="Courier New" w:cs="Courier New" w:hint="default"/>
      </w:rPr>
    </w:lvl>
    <w:lvl w:ilvl="8" w:tplc="04160005" w:tentative="1">
      <w:start w:val="1"/>
      <w:numFmt w:val="bullet"/>
      <w:lvlText w:val=""/>
      <w:lvlJc w:val="left"/>
      <w:pPr>
        <w:ind w:left="7605" w:hanging="360"/>
      </w:pPr>
      <w:rPr>
        <w:rFonts w:ascii="Wingdings" w:hAnsi="Wingdings" w:hint="default"/>
      </w:rPr>
    </w:lvl>
  </w:abstractNum>
  <w:abstractNum w:abstractNumId="4">
    <w:nsid w:val="178748A2"/>
    <w:multiLevelType w:val="hybridMultilevel"/>
    <w:tmpl w:val="6C427E5E"/>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222066DC"/>
    <w:multiLevelType w:val="hybridMultilevel"/>
    <w:tmpl w:val="913E887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C422947"/>
    <w:multiLevelType w:val="hybridMultilevel"/>
    <w:tmpl w:val="6396DD58"/>
    <w:lvl w:ilvl="0" w:tplc="04160001">
      <w:start w:val="1"/>
      <w:numFmt w:val="bullet"/>
      <w:lvlText w:val=""/>
      <w:lvlJc w:val="left"/>
      <w:pPr>
        <w:ind w:left="644" w:hanging="360"/>
      </w:pPr>
      <w:rPr>
        <w:rFonts w:ascii="Symbol" w:hAnsi="Symbol" w:hint="default"/>
      </w:rPr>
    </w:lvl>
    <w:lvl w:ilvl="1" w:tplc="04160003" w:tentative="1">
      <w:start w:val="1"/>
      <w:numFmt w:val="bullet"/>
      <w:lvlText w:val="o"/>
      <w:lvlJc w:val="left"/>
      <w:pPr>
        <w:ind w:left="1364" w:hanging="360"/>
      </w:pPr>
      <w:rPr>
        <w:rFonts w:ascii="Courier New" w:hAnsi="Courier New" w:cs="Courier New" w:hint="default"/>
      </w:rPr>
    </w:lvl>
    <w:lvl w:ilvl="2" w:tplc="04160005" w:tentative="1">
      <w:start w:val="1"/>
      <w:numFmt w:val="bullet"/>
      <w:lvlText w:val=""/>
      <w:lvlJc w:val="left"/>
      <w:pPr>
        <w:ind w:left="2084" w:hanging="360"/>
      </w:pPr>
      <w:rPr>
        <w:rFonts w:ascii="Wingdings" w:hAnsi="Wingdings" w:hint="default"/>
      </w:rPr>
    </w:lvl>
    <w:lvl w:ilvl="3" w:tplc="04160001" w:tentative="1">
      <w:start w:val="1"/>
      <w:numFmt w:val="bullet"/>
      <w:lvlText w:val=""/>
      <w:lvlJc w:val="left"/>
      <w:pPr>
        <w:ind w:left="2804" w:hanging="360"/>
      </w:pPr>
      <w:rPr>
        <w:rFonts w:ascii="Symbol" w:hAnsi="Symbol" w:hint="default"/>
      </w:rPr>
    </w:lvl>
    <w:lvl w:ilvl="4" w:tplc="04160003" w:tentative="1">
      <w:start w:val="1"/>
      <w:numFmt w:val="bullet"/>
      <w:lvlText w:val="o"/>
      <w:lvlJc w:val="left"/>
      <w:pPr>
        <w:ind w:left="3524" w:hanging="360"/>
      </w:pPr>
      <w:rPr>
        <w:rFonts w:ascii="Courier New" w:hAnsi="Courier New" w:cs="Courier New" w:hint="default"/>
      </w:rPr>
    </w:lvl>
    <w:lvl w:ilvl="5" w:tplc="04160005" w:tentative="1">
      <w:start w:val="1"/>
      <w:numFmt w:val="bullet"/>
      <w:lvlText w:val=""/>
      <w:lvlJc w:val="left"/>
      <w:pPr>
        <w:ind w:left="4244" w:hanging="360"/>
      </w:pPr>
      <w:rPr>
        <w:rFonts w:ascii="Wingdings" w:hAnsi="Wingdings" w:hint="default"/>
      </w:rPr>
    </w:lvl>
    <w:lvl w:ilvl="6" w:tplc="04160001" w:tentative="1">
      <w:start w:val="1"/>
      <w:numFmt w:val="bullet"/>
      <w:lvlText w:val=""/>
      <w:lvlJc w:val="left"/>
      <w:pPr>
        <w:ind w:left="4964" w:hanging="360"/>
      </w:pPr>
      <w:rPr>
        <w:rFonts w:ascii="Symbol" w:hAnsi="Symbol" w:hint="default"/>
      </w:rPr>
    </w:lvl>
    <w:lvl w:ilvl="7" w:tplc="04160003" w:tentative="1">
      <w:start w:val="1"/>
      <w:numFmt w:val="bullet"/>
      <w:lvlText w:val="o"/>
      <w:lvlJc w:val="left"/>
      <w:pPr>
        <w:ind w:left="5684" w:hanging="360"/>
      </w:pPr>
      <w:rPr>
        <w:rFonts w:ascii="Courier New" w:hAnsi="Courier New" w:cs="Courier New" w:hint="default"/>
      </w:rPr>
    </w:lvl>
    <w:lvl w:ilvl="8" w:tplc="04160005" w:tentative="1">
      <w:start w:val="1"/>
      <w:numFmt w:val="bullet"/>
      <w:lvlText w:val=""/>
      <w:lvlJc w:val="left"/>
      <w:pPr>
        <w:ind w:left="6404" w:hanging="360"/>
      </w:pPr>
      <w:rPr>
        <w:rFonts w:ascii="Wingdings" w:hAnsi="Wingdings" w:hint="default"/>
      </w:rPr>
    </w:lvl>
  </w:abstractNum>
  <w:abstractNum w:abstractNumId="7">
    <w:nsid w:val="32EE0644"/>
    <w:multiLevelType w:val="hybridMultilevel"/>
    <w:tmpl w:val="83608B24"/>
    <w:lvl w:ilvl="0" w:tplc="04160001">
      <w:start w:val="1"/>
      <w:numFmt w:val="bullet"/>
      <w:lvlText w:val=""/>
      <w:lvlJc w:val="left"/>
      <w:pPr>
        <w:ind w:left="502"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4E1A102B"/>
    <w:multiLevelType w:val="hybridMultilevel"/>
    <w:tmpl w:val="0396EBDC"/>
    <w:lvl w:ilvl="0" w:tplc="0416000B">
      <w:start w:val="1"/>
      <w:numFmt w:val="bullet"/>
      <w:lvlText w:val=""/>
      <w:lvlJc w:val="left"/>
      <w:pPr>
        <w:ind w:left="1125" w:hanging="360"/>
      </w:pPr>
      <w:rPr>
        <w:rFonts w:ascii="Wingdings" w:hAnsi="Wingdings" w:hint="default"/>
      </w:rPr>
    </w:lvl>
    <w:lvl w:ilvl="1" w:tplc="04160003" w:tentative="1">
      <w:start w:val="1"/>
      <w:numFmt w:val="bullet"/>
      <w:lvlText w:val="o"/>
      <w:lvlJc w:val="left"/>
      <w:pPr>
        <w:ind w:left="1845" w:hanging="360"/>
      </w:pPr>
      <w:rPr>
        <w:rFonts w:ascii="Courier New" w:hAnsi="Courier New" w:cs="Courier New" w:hint="default"/>
      </w:rPr>
    </w:lvl>
    <w:lvl w:ilvl="2" w:tplc="04160005" w:tentative="1">
      <w:start w:val="1"/>
      <w:numFmt w:val="bullet"/>
      <w:lvlText w:val=""/>
      <w:lvlJc w:val="left"/>
      <w:pPr>
        <w:ind w:left="2565" w:hanging="360"/>
      </w:pPr>
      <w:rPr>
        <w:rFonts w:ascii="Wingdings" w:hAnsi="Wingdings" w:hint="default"/>
      </w:rPr>
    </w:lvl>
    <w:lvl w:ilvl="3" w:tplc="04160001" w:tentative="1">
      <w:start w:val="1"/>
      <w:numFmt w:val="bullet"/>
      <w:lvlText w:val=""/>
      <w:lvlJc w:val="left"/>
      <w:pPr>
        <w:ind w:left="3285" w:hanging="360"/>
      </w:pPr>
      <w:rPr>
        <w:rFonts w:ascii="Symbol" w:hAnsi="Symbol" w:hint="default"/>
      </w:rPr>
    </w:lvl>
    <w:lvl w:ilvl="4" w:tplc="04160003" w:tentative="1">
      <w:start w:val="1"/>
      <w:numFmt w:val="bullet"/>
      <w:lvlText w:val="o"/>
      <w:lvlJc w:val="left"/>
      <w:pPr>
        <w:ind w:left="4005" w:hanging="360"/>
      </w:pPr>
      <w:rPr>
        <w:rFonts w:ascii="Courier New" w:hAnsi="Courier New" w:cs="Courier New" w:hint="default"/>
      </w:rPr>
    </w:lvl>
    <w:lvl w:ilvl="5" w:tplc="04160005" w:tentative="1">
      <w:start w:val="1"/>
      <w:numFmt w:val="bullet"/>
      <w:lvlText w:val=""/>
      <w:lvlJc w:val="left"/>
      <w:pPr>
        <w:ind w:left="4725" w:hanging="360"/>
      </w:pPr>
      <w:rPr>
        <w:rFonts w:ascii="Wingdings" w:hAnsi="Wingdings" w:hint="default"/>
      </w:rPr>
    </w:lvl>
    <w:lvl w:ilvl="6" w:tplc="04160001" w:tentative="1">
      <w:start w:val="1"/>
      <w:numFmt w:val="bullet"/>
      <w:lvlText w:val=""/>
      <w:lvlJc w:val="left"/>
      <w:pPr>
        <w:ind w:left="5445" w:hanging="360"/>
      </w:pPr>
      <w:rPr>
        <w:rFonts w:ascii="Symbol" w:hAnsi="Symbol" w:hint="default"/>
      </w:rPr>
    </w:lvl>
    <w:lvl w:ilvl="7" w:tplc="04160003" w:tentative="1">
      <w:start w:val="1"/>
      <w:numFmt w:val="bullet"/>
      <w:lvlText w:val="o"/>
      <w:lvlJc w:val="left"/>
      <w:pPr>
        <w:ind w:left="6165" w:hanging="360"/>
      </w:pPr>
      <w:rPr>
        <w:rFonts w:ascii="Courier New" w:hAnsi="Courier New" w:cs="Courier New" w:hint="default"/>
      </w:rPr>
    </w:lvl>
    <w:lvl w:ilvl="8" w:tplc="04160005" w:tentative="1">
      <w:start w:val="1"/>
      <w:numFmt w:val="bullet"/>
      <w:lvlText w:val=""/>
      <w:lvlJc w:val="left"/>
      <w:pPr>
        <w:ind w:left="6885" w:hanging="360"/>
      </w:pPr>
      <w:rPr>
        <w:rFonts w:ascii="Wingdings" w:hAnsi="Wingdings" w:hint="default"/>
      </w:rPr>
    </w:lvl>
  </w:abstractNum>
  <w:abstractNum w:abstractNumId="9">
    <w:nsid w:val="4F87215D"/>
    <w:multiLevelType w:val="hybridMultilevel"/>
    <w:tmpl w:val="29609EA2"/>
    <w:lvl w:ilvl="0" w:tplc="04160001">
      <w:start w:val="1"/>
      <w:numFmt w:val="bullet"/>
      <w:lvlText w:val=""/>
      <w:lvlJc w:val="left"/>
      <w:pPr>
        <w:ind w:left="786"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60BE353C"/>
    <w:multiLevelType w:val="hybridMultilevel"/>
    <w:tmpl w:val="176E2D02"/>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67C6677E"/>
    <w:multiLevelType w:val="hybridMultilevel"/>
    <w:tmpl w:val="1FC2C718"/>
    <w:lvl w:ilvl="0" w:tplc="0416000B">
      <w:start w:val="1"/>
      <w:numFmt w:val="bullet"/>
      <w:lvlText w:val=""/>
      <w:lvlJc w:val="left"/>
      <w:pPr>
        <w:ind w:left="765" w:hanging="360"/>
      </w:pPr>
      <w:rPr>
        <w:rFonts w:ascii="Wingdings" w:hAnsi="Wingdings"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12">
    <w:nsid w:val="77165D3A"/>
    <w:multiLevelType w:val="hybridMultilevel"/>
    <w:tmpl w:val="7CC63078"/>
    <w:lvl w:ilvl="0" w:tplc="0416000B">
      <w:start w:val="1"/>
      <w:numFmt w:val="bullet"/>
      <w:lvlText w:val=""/>
      <w:lvlJc w:val="left"/>
      <w:pPr>
        <w:ind w:left="928"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78BC2705"/>
    <w:multiLevelType w:val="multilevel"/>
    <w:tmpl w:val="2AAA2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B7B0312"/>
    <w:multiLevelType w:val="hybridMultilevel"/>
    <w:tmpl w:val="14B47B02"/>
    <w:lvl w:ilvl="0" w:tplc="0416000B">
      <w:start w:val="1"/>
      <w:numFmt w:val="bullet"/>
      <w:lvlText w:val=""/>
      <w:lvlJc w:val="left"/>
      <w:pPr>
        <w:ind w:left="915" w:hanging="360"/>
      </w:pPr>
      <w:rPr>
        <w:rFonts w:ascii="Wingdings" w:hAnsi="Wingdings" w:hint="default"/>
      </w:rPr>
    </w:lvl>
    <w:lvl w:ilvl="1" w:tplc="04160003" w:tentative="1">
      <w:start w:val="1"/>
      <w:numFmt w:val="bullet"/>
      <w:lvlText w:val="o"/>
      <w:lvlJc w:val="left"/>
      <w:pPr>
        <w:ind w:left="1635" w:hanging="360"/>
      </w:pPr>
      <w:rPr>
        <w:rFonts w:ascii="Courier New" w:hAnsi="Courier New" w:cs="Courier New" w:hint="default"/>
      </w:rPr>
    </w:lvl>
    <w:lvl w:ilvl="2" w:tplc="04160005" w:tentative="1">
      <w:start w:val="1"/>
      <w:numFmt w:val="bullet"/>
      <w:lvlText w:val=""/>
      <w:lvlJc w:val="left"/>
      <w:pPr>
        <w:ind w:left="2355" w:hanging="360"/>
      </w:pPr>
      <w:rPr>
        <w:rFonts w:ascii="Wingdings" w:hAnsi="Wingdings" w:hint="default"/>
      </w:rPr>
    </w:lvl>
    <w:lvl w:ilvl="3" w:tplc="04160001" w:tentative="1">
      <w:start w:val="1"/>
      <w:numFmt w:val="bullet"/>
      <w:lvlText w:val=""/>
      <w:lvlJc w:val="left"/>
      <w:pPr>
        <w:ind w:left="3075" w:hanging="360"/>
      </w:pPr>
      <w:rPr>
        <w:rFonts w:ascii="Symbol" w:hAnsi="Symbol" w:hint="default"/>
      </w:rPr>
    </w:lvl>
    <w:lvl w:ilvl="4" w:tplc="04160003" w:tentative="1">
      <w:start w:val="1"/>
      <w:numFmt w:val="bullet"/>
      <w:lvlText w:val="o"/>
      <w:lvlJc w:val="left"/>
      <w:pPr>
        <w:ind w:left="3795" w:hanging="360"/>
      </w:pPr>
      <w:rPr>
        <w:rFonts w:ascii="Courier New" w:hAnsi="Courier New" w:cs="Courier New" w:hint="default"/>
      </w:rPr>
    </w:lvl>
    <w:lvl w:ilvl="5" w:tplc="04160005" w:tentative="1">
      <w:start w:val="1"/>
      <w:numFmt w:val="bullet"/>
      <w:lvlText w:val=""/>
      <w:lvlJc w:val="left"/>
      <w:pPr>
        <w:ind w:left="4515" w:hanging="360"/>
      </w:pPr>
      <w:rPr>
        <w:rFonts w:ascii="Wingdings" w:hAnsi="Wingdings" w:hint="default"/>
      </w:rPr>
    </w:lvl>
    <w:lvl w:ilvl="6" w:tplc="04160001" w:tentative="1">
      <w:start w:val="1"/>
      <w:numFmt w:val="bullet"/>
      <w:lvlText w:val=""/>
      <w:lvlJc w:val="left"/>
      <w:pPr>
        <w:ind w:left="5235" w:hanging="360"/>
      </w:pPr>
      <w:rPr>
        <w:rFonts w:ascii="Symbol" w:hAnsi="Symbol" w:hint="default"/>
      </w:rPr>
    </w:lvl>
    <w:lvl w:ilvl="7" w:tplc="04160003" w:tentative="1">
      <w:start w:val="1"/>
      <w:numFmt w:val="bullet"/>
      <w:lvlText w:val="o"/>
      <w:lvlJc w:val="left"/>
      <w:pPr>
        <w:ind w:left="5955" w:hanging="360"/>
      </w:pPr>
      <w:rPr>
        <w:rFonts w:ascii="Courier New" w:hAnsi="Courier New" w:cs="Courier New" w:hint="default"/>
      </w:rPr>
    </w:lvl>
    <w:lvl w:ilvl="8" w:tplc="04160005" w:tentative="1">
      <w:start w:val="1"/>
      <w:numFmt w:val="bullet"/>
      <w:lvlText w:val=""/>
      <w:lvlJc w:val="left"/>
      <w:pPr>
        <w:ind w:left="6675" w:hanging="360"/>
      </w:pPr>
      <w:rPr>
        <w:rFonts w:ascii="Wingdings" w:hAnsi="Wingdings" w:hint="default"/>
      </w:rPr>
    </w:lvl>
  </w:abstractNum>
  <w:num w:numId="1">
    <w:abstractNumId w:val="9"/>
  </w:num>
  <w:num w:numId="2">
    <w:abstractNumId w:val="1"/>
  </w:num>
  <w:num w:numId="3">
    <w:abstractNumId w:val="6"/>
  </w:num>
  <w:num w:numId="4">
    <w:abstractNumId w:val="2"/>
  </w:num>
  <w:num w:numId="5">
    <w:abstractNumId w:val="12"/>
  </w:num>
  <w:num w:numId="6">
    <w:abstractNumId w:val="7"/>
  </w:num>
  <w:num w:numId="7">
    <w:abstractNumId w:val="4"/>
  </w:num>
  <w:num w:numId="8">
    <w:abstractNumId w:val="14"/>
  </w:num>
  <w:num w:numId="9">
    <w:abstractNumId w:val="0"/>
  </w:num>
  <w:num w:numId="10">
    <w:abstractNumId w:val="10"/>
  </w:num>
  <w:num w:numId="11">
    <w:abstractNumId w:val="8"/>
  </w:num>
  <w:num w:numId="12">
    <w:abstractNumId w:val="3"/>
  </w:num>
  <w:num w:numId="13">
    <w:abstractNumId w:val="11"/>
  </w:num>
  <w:num w:numId="14">
    <w:abstractNumId w:val="5"/>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7E41"/>
    <w:rsid w:val="00001F7A"/>
    <w:rsid w:val="00023EEF"/>
    <w:rsid w:val="00057E68"/>
    <w:rsid w:val="00072762"/>
    <w:rsid w:val="0009730B"/>
    <w:rsid w:val="000A3CA3"/>
    <w:rsid w:val="000F1534"/>
    <w:rsid w:val="000F484B"/>
    <w:rsid w:val="0013140A"/>
    <w:rsid w:val="001329DE"/>
    <w:rsid w:val="0015073A"/>
    <w:rsid w:val="001716DA"/>
    <w:rsid w:val="001911F6"/>
    <w:rsid w:val="001B0847"/>
    <w:rsid w:val="001C616C"/>
    <w:rsid w:val="00236DDF"/>
    <w:rsid w:val="00240A08"/>
    <w:rsid w:val="002430B4"/>
    <w:rsid w:val="002560FA"/>
    <w:rsid w:val="002762E4"/>
    <w:rsid w:val="002A0E53"/>
    <w:rsid w:val="002D147A"/>
    <w:rsid w:val="002D2236"/>
    <w:rsid w:val="002D6BD2"/>
    <w:rsid w:val="0030189D"/>
    <w:rsid w:val="0030461B"/>
    <w:rsid w:val="00310CD7"/>
    <w:rsid w:val="0034245A"/>
    <w:rsid w:val="00344F47"/>
    <w:rsid w:val="00345F8D"/>
    <w:rsid w:val="00361C87"/>
    <w:rsid w:val="00364DD9"/>
    <w:rsid w:val="00381D54"/>
    <w:rsid w:val="00392CE0"/>
    <w:rsid w:val="003A382B"/>
    <w:rsid w:val="003A63A5"/>
    <w:rsid w:val="003F2529"/>
    <w:rsid w:val="00414972"/>
    <w:rsid w:val="00463F7E"/>
    <w:rsid w:val="00484D9E"/>
    <w:rsid w:val="00490D82"/>
    <w:rsid w:val="00496E32"/>
    <w:rsid w:val="005125C0"/>
    <w:rsid w:val="00521225"/>
    <w:rsid w:val="00537E41"/>
    <w:rsid w:val="00574FD8"/>
    <w:rsid w:val="00582C24"/>
    <w:rsid w:val="00584020"/>
    <w:rsid w:val="005C430A"/>
    <w:rsid w:val="005C6A46"/>
    <w:rsid w:val="005D4DE0"/>
    <w:rsid w:val="005D63AB"/>
    <w:rsid w:val="005E2AAB"/>
    <w:rsid w:val="005E3DBF"/>
    <w:rsid w:val="005F51DA"/>
    <w:rsid w:val="00626603"/>
    <w:rsid w:val="0064574F"/>
    <w:rsid w:val="006D3896"/>
    <w:rsid w:val="006D6BB0"/>
    <w:rsid w:val="006F1CC1"/>
    <w:rsid w:val="00704406"/>
    <w:rsid w:val="007332F9"/>
    <w:rsid w:val="00740303"/>
    <w:rsid w:val="00752267"/>
    <w:rsid w:val="00754C3A"/>
    <w:rsid w:val="00757511"/>
    <w:rsid w:val="0077420C"/>
    <w:rsid w:val="00777FC7"/>
    <w:rsid w:val="00792F31"/>
    <w:rsid w:val="007A0BEB"/>
    <w:rsid w:val="007A2498"/>
    <w:rsid w:val="007A4BB0"/>
    <w:rsid w:val="007A5B25"/>
    <w:rsid w:val="007B3762"/>
    <w:rsid w:val="007C7213"/>
    <w:rsid w:val="00837C31"/>
    <w:rsid w:val="00840AC4"/>
    <w:rsid w:val="00891470"/>
    <w:rsid w:val="00895EA0"/>
    <w:rsid w:val="008B064E"/>
    <w:rsid w:val="008E7456"/>
    <w:rsid w:val="00910B5A"/>
    <w:rsid w:val="009667B1"/>
    <w:rsid w:val="00982E67"/>
    <w:rsid w:val="00986990"/>
    <w:rsid w:val="00987342"/>
    <w:rsid w:val="009C0E9F"/>
    <w:rsid w:val="009D2019"/>
    <w:rsid w:val="009D5E36"/>
    <w:rsid w:val="009E5DCC"/>
    <w:rsid w:val="00A15566"/>
    <w:rsid w:val="00A23340"/>
    <w:rsid w:val="00A75DEB"/>
    <w:rsid w:val="00A86C67"/>
    <w:rsid w:val="00A91B40"/>
    <w:rsid w:val="00A927FC"/>
    <w:rsid w:val="00AD4E66"/>
    <w:rsid w:val="00B148A5"/>
    <w:rsid w:val="00B2417B"/>
    <w:rsid w:val="00B3195F"/>
    <w:rsid w:val="00B31C20"/>
    <w:rsid w:val="00B5526A"/>
    <w:rsid w:val="00B732D3"/>
    <w:rsid w:val="00B73394"/>
    <w:rsid w:val="00B83BEA"/>
    <w:rsid w:val="00BA21E5"/>
    <w:rsid w:val="00BB07AB"/>
    <w:rsid w:val="00BC6134"/>
    <w:rsid w:val="00BE7376"/>
    <w:rsid w:val="00BF1863"/>
    <w:rsid w:val="00BF2161"/>
    <w:rsid w:val="00BF59B1"/>
    <w:rsid w:val="00C270E4"/>
    <w:rsid w:val="00C61055"/>
    <w:rsid w:val="00C670B9"/>
    <w:rsid w:val="00C83327"/>
    <w:rsid w:val="00CB72E2"/>
    <w:rsid w:val="00CC44A7"/>
    <w:rsid w:val="00CC58CD"/>
    <w:rsid w:val="00CC655A"/>
    <w:rsid w:val="00D04D95"/>
    <w:rsid w:val="00D053EB"/>
    <w:rsid w:val="00D119FE"/>
    <w:rsid w:val="00D21B51"/>
    <w:rsid w:val="00D30A6A"/>
    <w:rsid w:val="00D8701C"/>
    <w:rsid w:val="00DB6E39"/>
    <w:rsid w:val="00DB7582"/>
    <w:rsid w:val="00DB7E31"/>
    <w:rsid w:val="00DC45A1"/>
    <w:rsid w:val="00DD6555"/>
    <w:rsid w:val="00DD65F8"/>
    <w:rsid w:val="00DE465A"/>
    <w:rsid w:val="00E06AAA"/>
    <w:rsid w:val="00E2051C"/>
    <w:rsid w:val="00EB3F79"/>
    <w:rsid w:val="00F154A8"/>
    <w:rsid w:val="00F205F4"/>
    <w:rsid w:val="00F26B76"/>
    <w:rsid w:val="00F50AB6"/>
    <w:rsid w:val="00F57573"/>
    <w:rsid w:val="00F872BF"/>
    <w:rsid w:val="00FA1FF8"/>
    <w:rsid w:val="00FB690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537E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7A0BE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A0BEB"/>
    <w:rPr>
      <w:rFonts w:ascii="Tahoma" w:hAnsi="Tahoma" w:cs="Tahoma"/>
      <w:sz w:val="16"/>
      <w:szCs w:val="16"/>
    </w:rPr>
  </w:style>
  <w:style w:type="paragraph" w:styleId="NormalWeb">
    <w:name w:val="Normal (Web)"/>
    <w:basedOn w:val="Normal"/>
    <w:uiPriority w:val="99"/>
    <w:unhideWhenUsed/>
    <w:rsid w:val="00DB7E31"/>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910B5A"/>
    <w:pPr>
      <w:ind w:left="720"/>
      <w:contextualSpacing/>
    </w:pPr>
  </w:style>
  <w:style w:type="character" w:styleId="nfaseIntensa">
    <w:name w:val="Intense Emphasis"/>
    <w:basedOn w:val="Fontepargpadro"/>
    <w:uiPriority w:val="21"/>
    <w:qFormat/>
    <w:rsid w:val="009667B1"/>
    <w:rPr>
      <w:b/>
      <w:bCs/>
      <w:i/>
      <w:iCs/>
      <w:color w:val="4F81BD" w:themeColor="accent1"/>
    </w:rPr>
  </w:style>
  <w:style w:type="character" w:styleId="Forte">
    <w:name w:val="Strong"/>
    <w:basedOn w:val="Fontepargpadro"/>
    <w:uiPriority w:val="22"/>
    <w:qFormat/>
    <w:rsid w:val="002560FA"/>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537E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7A0BE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A0BEB"/>
    <w:rPr>
      <w:rFonts w:ascii="Tahoma" w:hAnsi="Tahoma" w:cs="Tahoma"/>
      <w:sz w:val="16"/>
      <w:szCs w:val="16"/>
    </w:rPr>
  </w:style>
  <w:style w:type="paragraph" w:styleId="NormalWeb">
    <w:name w:val="Normal (Web)"/>
    <w:basedOn w:val="Normal"/>
    <w:uiPriority w:val="99"/>
    <w:unhideWhenUsed/>
    <w:rsid w:val="00DB7E31"/>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910B5A"/>
    <w:pPr>
      <w:ind w:left="720"/>
      <w:contextualSpacing/>
    </w:pPr>
  </w:style>
  <w:style w:type="character" w:styleId="nfaseIntensa">
    <w:name w:val="Intense Emphasis"/>
    <w:basedOn w:val="Fontepargpadro"/>
    <w:uiPriority w:val="21"/>
    <w:qFormat/>
    <w:rsid w:val="009667B1"/>
    <w:rPr>
      <w:b/>
      <w:bCs/>
      <w:i/>
      <w:iCs/>
      <w:color w:val="4F81BD" w:themeColor="accent1"/>
    </w:rPr>
  </w:style>
  <w:style w:type="character" w:styleId="Forte">
    <w:name w:val="Strong"/>
    <w:basedOn w:val="Fontepargpadro"/>
    <w:uiPriority w:val="22"/>
    <w:qFormat/>
    <w:rsid w:val="002560F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07251">
      <w:bodyDiv w:val="1"/>
      <w:marLeft w:val="0"/>
      <w:marRight w:val="0"/>
      <w:marTop w:val="0"/>
      <w:marBottom w:val="0"/>
      <w:divBdr>
        <w:top w:val="none" w:sz="0" w:space="0" w:color="auto"/>
        <w:left w:val="none" w:sz="0" w:space="0" w:color="auto"/>
        <w:bottom w:val="none" w:sz="0" w:space="0" w:color="auto"/>
        <w:right w:val="none" w:sz="0" w:space="0" w:color="auto"/>
      </w:divBdr>
    </w:div>
    <w:div w:id="74254687">
      <w:bodyDiv w:val="1"/>
      <w:marLeft w:val="0"/>
      <w:marRight w:val="0"/>
      <w:marTop w:val="0"/>
      <w:marBottom w:val="0"/>
      <w:divBdr>
        <w:top w:val="none" w:sz="0" w:space="0" w:color="auto"/>
        <w:left w:val="none" w:sz="0" w:space="0" w:color="auto"/>
        <w:bottom w:val="none" w:sz="0" w:space="0" w:color="auto"/>
        <w:right w:val="none" w:sz="0" w:space="0" w:color="auto"/>
      </w:divBdr>
    </w:div>
    <w:div w:id="273053176">
      <w:bodyDiv w:val="1"/>
      <w:marLeft w:val="0"/>
      <w:marRight w:val="0"/>
      <w:marTop w:val="0"/>
      <w:marBottom w:val="0"/>
      <w:divBdr>
        <w:top w:val="none" w:sz="0" w:space="0" w:color="auto"/>
        <w:left w:val="none" w:sz="0" w:space="0" w:color="auto"/>
        <w:bottom w:val="none" w:sz="0" w:space="0" w:color="auto"/>
        <w:right w:val="none" w:sz="0" w:space="0" w:color="auto"/>
      </w:divBdr>
    </w:div>
    <w:div w:id="299462596">
      <w:bodyDiv w:val="1"/>
      <w:marLeft w:val="0"/>
      <w:marRight w:val="0"/>
      <w:marTop w:val="0"/>
      <w:marBottom w:val="0"/>
      <w:divBdr>
        <w:top w:val="none" w:sz="0" w:space="0" w:color="auto"/>
        <w:left w:val="none" w:sz="0" w:space="0" w:color="auto"/>
        <w:bottom w:val="none" w:sz="0" w:space="0" w:color="auto"/>
        <w:right w:val="none" w:sz="0" w:space="0" w:color="auto"/>
      </w:divBdr>
    </w:div>
    <w:div w:id="330564875">
      <w:bodyDiv w:val="1"/>
      <w:marLeft w:val="0"/>
      <w:marRight w:val="0"/>
      <w:marTop w:val="0"/>
      <w:marBottom w:val="0"/>
      <w:divBdr>
        <w:top w:val="none" w:sz="0" w:space="0" w:color="auto"/>
        <w:left w:val="none" w:sz="0" w:space="0" w:color="auto"/>
        <w:bottom w:val="none" w:sz="0" w:space="0" w:color="auto"/>
        <w:right w:val="none" w:sz="0" w:space="0" w:color="auto"/>
      </w:divBdr>
    </w:div>
    <w:div w:id="429083939">
      <w:bodyDiv w:val="1"/>
      <w:marLeft w:val="0"/>
      <w:marRight w:val="0"/>
      <w:marTop w:val="0"/>
      <w:marBottom w:val="0"/>
      <w:divBdr>
        <w:top w:val="none" w:sz="0" w:space="0" w:color="auto"/>
        <w:left w:val="none" w:sz="0" w:space="0" w:color="auto"/>
        <w:bottom w:val="none" w:sz="0" w:space="0" w:color="auto"/>
        <w:right w:val="none" w:sz="0" w:space="0" w:color="auto"/>
      </w:divBdr>
      <w:divsChild>
        <w:div w:id="1572695335">
          <w:marLeft w:val="0"/>
          <w:marRight w:val="0"/>
          <w:marTop w:val="0"/>
          <w:marBottom w:val="0"/>
          <w:divBdr>
            <w:top w:val="none" w:sz="0" w:space="0" w:color="auto"/>
            <w:left w:val="none" w:sz="0" w:space="0" w:color="auto"/>
            <w:bottom w:val="none" w:sz="0" w:space="0" w:color="auto"/>
            <w:right w:val="none" w:sz="0" w:space="0" w:color="auto"/>
          </w:divBdr>
        </w:div>
      </w:divsChild>
    </w:div>
    <w:div w:id="594829608">
      <w:bodyDiv w:val="1"/>
      <w:marLeft w:val="0"/>
      <w:marRight w:val="0"/>
      <w:marTop w:val="0"/>
      <w:marBottom w:val="0"/>
      <w:divBdr>
        <w:top w:val="none" w:sz="0" w:space="0" w:color="auto"/>
        <w:left w:val="none" w:sz="0" w:space="0" w:color="auto"/>
        <w:bottom w:val="none" w:sz="0" w:space="0" w:color="auto"/>
        <w:right w:val="none" w:sz="0" w:space="0" w:color="auto"/>
      </w:divBdr>
    </w:div>
    <w:div w:id="616718681">
      <w:bodyDiv w:val="1"/>
      <w:marLeft w:val="0"/>
      <w:marRight w:val="0"/>
      <w:marTop w:val="0"/>
      <w:marBottom w:val="0"/>
      <w:divBdr>
        <w:top w:val="none" w:sz="0" w:space="0" w:color="auto"/>
        <w:left w:val="none" w:sz="0" w:space="0" w:color="auto"/>
        <w:bottom w:val="none" w:sz="0" w:space="0" w:color="auto"/>
        <w:right w:val="none" w:sz="0" w:space="0" w:color="auto"/>
      </w:divBdr>
    </w:div>
    <w:div w:id="628753627">
      <w:bodyDiv w:val="1"/>
      <w:marLeft w:val="0"/>
      <w:marRight w:val="0"/>
      <w:marTop w:val="0"/>
      <w:marBottom w:val="0"/>
      <w:divBdr>
        <w:top w:val="none" w:sz="0" w:space="0" w:color="auto"/>
        <w:left w:val="none" w:sz="0" w:space="0" w:color="auto"/>
        <w:bottom w:val="none" w:sz="0" w:space="0" w:color="auto"/>
        <w:right w:val="none" w:sz="0" w:space="0" w:color="auto"/>
      </w:divBdr>
    </w:div>
    <w:div w:id="691152833">
      <w:bodyDiv w:val="1"/>
      <w:marLeft w:val="0"/>
      <w:marRight w:val="0"/>
      <w:marTop w:val="0"/>
      <w:marBottom w:val="0"/>
      <w:divBdr>
        <w:top w:val="none" w:sz="0" w:space="0" w:color="auto"/>
        <w:left w:val="none" w:sz="0" w:space="0" w:color="auto"/>
        <w:bottom w:val="none" w:sz="0" w:space="0" w:color="auto"/>
        <w:right w:val="none" w:sz="0" w:space="0" w:color="auto"/>
      </w:divBdr>
    </w:div>
    <w:div w:id="715591188">
      <w:bodyDiv w:val="1"/>
      <w:marLeft w:val="0"/>
      <w:marRight w:val="0"/>
      <w:marTop w:val="0"/>
      <w:marBottom w:val="0"/>
      <w:divBdr>
        <w:top w:val="none" w:sz="0" w:space="0" w:color="auto"/>
        <w:left w:val="none" w:sz="0" w:space="0" w:color="auto"/>
        <w:bottom w:val="none" w:sz="0" w:space="0" w:color="auto"/>
        <w:right w:val="none" w:sz="0" w:space="0" w:color="auto"/>
      </w:divBdr>
    </w:div>
    <w:div w:id="783227345">
      <w:bodyDiv w:val="1"/>
      <w:marLeft w:val="0"/>
      <w:marRight w:val="0"/>
      <w:marTop w:val="0"/>
      <w:marBottom w:val="0"/>
      <w:divBdr>
        <w:top w:val="none" w:sz="0" w:space="0" w:color="auto"/>
        <w:left w:val="none" w:sz="0" w:space="0" w:color="auto"/>
        <w:bottom w:val="none" w:sz="0" w:space="0" w:color="auto"/>
        <w:right w:val="none" w:sz="0" w:space="0" w:color="auto"/>
      </w:divBdr>
    </w:div>
    <w:div w:id="822621424">
      <w:bodyDiv w:val="1"/>
      <w:marLeft w:val="0"/>
      <w:marRight w:val="0"/>
      <w:marTop w:val="0"/>
      <w:marBottom w:val="0"/>
      <w:divBdr>
        <w:top w:val="none" w:sz="0" w:space="0" w:color="auto"/>
        <w:left w:val="none" w:sz="0" w:space="0" w:color="auto"/>
        <w:bottom w:val="none" w:sz="0" w:space="0" w:color="auto"/>
        <w:right w:val="none" w:sz="0" w:space="0" w:color="auto"/>
      </w:divBdr>
    </w:div>
    <w:div w:id="824902111">
      <w:bodyDiv w:val="1"/>
      <w:marLeft w:val="0"/>
      <w:marRight w:val="0"/>
      <w:marTop w:val="0"/>
      <w:marBottom w:val="0"/>
      <w:divBdr>
        <w:top w:val="none" w:sz="0" w:space="0" w:color="auto"/>
        <w:left w:val="none" w:sz="0" w:space="0" w:color="auto"/>
        <w:bottom w:val="none" w:sz="0" w:space="0" w:color="auto"/>
        <w:right w:val="none" w:sz="0" w:space="0" w:color="auto"/>
      </w:divBdr>
    </w:div>
    <w:div w:id="828055590">
      <w:bodyDiv w:val="1"/>
      <w:marLeft w:val="0"/>
      <w:marRight w:val="0"/>
      <w:marTop w:val="0"/>
      <w:marBottom w:val="0"/>
      <w:divBdr>
        <w:top w:val="none" w:sz="0" w:space="0" w:color="auto"/>
        <w:left w:val="none" w:sz="0" w:space="0" w:color="auto"/>
        <w:bottom w:val="none" w:sz="0" w:space="0" w:color="auto"/>
        <w:right w:val="none" w:sz="0" w:space="0" w:color="auto"/>
      </w:divBdr>
    </w:div>
    <w:div w:id="858467696">
      <w:bodyDiv w:val="1"/>
      <w:marLeft w:val="0"/>
      <w:marRight w:val="0"/>
      <w:marTop w:val="0"/>
      <w:marBottom w:val="0"/>
      <w:divBdr>
        <w:top w:val="none" w:sz="0" w:space="0" w:color="auto"/>
        <w:left w:val="none" w:sz="0" w:space="0" w:color="auto"/>
        <w:bottom w:val="none" w:sz="0" w:space="0" w:color="auto"/>
        <w:right w:val="none" w:sz="0" w:space="0" w:color="auto"/>
      </w:divBdr>
    </w:div>
    <w:div w:id="879827033">
      <w:bodyDiv w:val="1"/>
      <w:marLeft w:val="0"/>
      <w:marRight w:val="0"/>
      <w:marTop w:val="0"/>
      <w:marBottom w:val="0"/>
      <w:divBdr>
        <w:top w:val="none" w:sz="0" w:space="0" w:color="auto"/>
        <w:left w:val="none" w:sz="0" w:space="0" w:color="auto"/>
        <w:bottom w:val="none" w:sz="0" w:space="0" w:color="auto"/>
        <w:right w:val="none" w:sz="0" w:space="0" w:color="auto"/>
      </w:divBdr>
    </w:div>
    <w:div w:id="898783380">
      <w:bodyDiv w:val="1"/>
      <w:marLeft w:val="0"/>
      <w:marRight w:val="0"/>
      <w:marTop w:val="0"/>
      <w:marBottom w:val="0"/>
      <w:divBdr>
        <w:top w:val="none" w:sz="0" w:space="0" w:color="auto"/>
        <w:left w:val="none" w:sz="0" w:space="0" w:color="auto"/>
        <w:bottom w:val="none" w:sz="0" w:space="0" w:color="auto"/>
        <w:right w:val="none" w:sz="0" w:space="0" w:color="auto"/>
      </w:divBdr>
    </w:div>
    <w:div w:id="959335652">
      <w:bodyDiv w:val="1"/>
      <w:marLeft w:val="0"/>
      <w:marRight w:val="0"/>
      <w:marTop w:val="0"/>
      <w:marBottom w:val="0"/>
      <w:divBdr>
        <w:top w:val="none" w:sz="0" w:space="0" w:color="auto"/>
        <w:left w:val="none" w:sz="0" w:space="0" w:color="auto"/>
        <w:bottom w:val="none" w:sz="0" w:space="0" w:color="auto"/>
        <w:right w:val="none" w:sz="0" w:space="0" w:color="auto"/>
      </w:divBdr>
    </w:div>
    <w:div w:id="1036085070">
      <w:bodyDiv w:val="1"/>
      <w:marLeft w:val="0"/>
      <w:marRight w:val="0"/>
      <w:marTop w:val="0"/>
      <w:marBottom w:val="0"/>
      <w:divBdr>
        <w:top w:val="none" w:sz="0" w:space="0" w:color="auto"/>
        <w:left w:val="none" w:sz="0" w:space="0" w:color="auto"/>
        <w:bottom w:val="none" w:sz="0" w:space="0" w:color="auto"/>
        <w:right w:val="none" w:sz="0" w:space="0" w:color="auto"/>
      </w:divBdr>
    </w:div>
    <w:div w:id="1051224249">
      <w:bodyDiv w:val="1"/>
      <w:marLeft w:val="0"/>
      <w:marRight w:val="0"/>
      <w:marTop w:val="0"/>
      <w:marBottom w:val="0"/>
      <w:divBdr>
        <w:top w:val="none" w:sz="0" w:space="0" w:color="auto"/>
        <w:left w:val="none" w:sz="0" w:space="0" w:color="auto"/>
        <w:bottom w:val="none" w:sz="0" w:space="0" w:color="auto"/>
        <w:right w:val="none" w:sz="0" w:space="0" w:color="auto"/>
      </w:divBdr>
    </w:div>
    <w:div w:id="1075393548">
      <w:bodyDiv w:val="1"/>
      <w:marLeft w:val="0"/>
      <w:marRight w:val="0"/>
      <w:marTop w:val="0"/>
      <w:marBottom w:val="0"/>
      <w:divBdr>
        <w:top w:val="none" w:sz="0" w:space="0" w:color="auto"/>
        <w:left w:val="none" w:sz="0" w:space="0" w:color="auto"/>
        <w:bottom w:val="none" w:sz="0" w:space="0" w:color="auto"/>
        <w:right w:val="none" w:sz="0" w:space="0" w:color="auto"/>
      </w:divBdr>
    </w:div>
    <w:div w:id="1126200208">
      <w:bodyDiv w:val="1"/>
      <w:marLeft w:val="0"/>
      <w:marRight w:val="0"/>
      <w:marTop w:val="0"/>
      <w:marBottom w:val="0"/>
      <w:divBdr>
        <w:top w:val="none" w:sz="0" w:space="0" w:color="auto"/>
        <w:left w:val="none" w:sz="0" w:space="0" w:color="auto"/>
        <w:bottom w:val="none" w:sz="0" w:space="0" w:color="auto"/>
        <w:right w:val="none" w:sz="0" w:space="0" w:color="auto"/>
      </w:divBdr>
    </w:div>
    <w:div w:id="1139615570">
      <w:bodyDiv w:val="1"/>
      <w:marLeft w:val="0"/>
      <w:marRight w:val="0"/>
      <w:marTop w:val="0"/>
      <w:marBottom w:val="0"/>
      <w:divBdr>
        <w:top w:val="none" w:sz="0" w:space="0" w:color="auto"/>
        <w:left w:val="none" w:sz="0" w:space="0" w:color="auto"/>
        <w:bottom w:val="none" w:sz="0" w:space="0" w:color="auto"/>
        <w:right w:val="none" w:sz="0" w:space="0" w:color="auto"/>
      </w:divBdr>
    </w:div>
    <w:div w:id="1147017263">
      <w:bodyDiv w:val="1"/>
      <w:marLeft w:val="0"/>
      <w:marRight w:val="0"/>
      <w:marTop w:val="0"/>
      <w:marBottom w:val="0"/>
      <w:divBdr>
        <w:top w:val="none" w:sz="0" w:space="0" w:color="auto"/>
        <w:left w:val="none" w:sz="0" w:space="0" w:color="auto"/>
        <w:bottom w:val="none" w:sz="0" w:space="0" w:color="auto"/>
        <w:right w:val="none" w:sz="0" w:space="0" w:color="auto"/>
      </w:divBdr>
    </w:div>
    <w:div w:id="1187328761">
      <w:bodyDiv w:val="1"/>
      <w:marLeft w:val="0"/>
      <w:marRight w:val="0"/>
      <w:marTop w:val="0"/>
      <w:marBottom w:val="0"/>
      <w:divBdr>
        <w:top w:val="none" w:sz="0" w:space="0" w:color="auto"/>
        <w:left w:val="none" w:sz="0" w:space="0" w:color="auto"/>
        <w:bottom w:val="none" w:sz="0" w:space="0" w:color="auto"/>
        <w:right w:val="none" w:sz="0" w:space="0" w:color="auto"/>
      </w:divBdr>
      <w:divsChild>
        <w:div w:id="1012217589">
          <w:marLeft w:val="0"/>
          <w:marRight w:val="0"/>
          <w:marTop w:val="0"/>
          <w:marBottom w:val="0"/>
          <w:divBdr>
            <w:top w:val="none" w:sz="0" w:space="0" w:color="auto"/>
            <w:left w:val="none" w:sz="0" w:space="0" w:color="auto"/>
            <w:bottom w:val="none" w:sz="0" w:space="0" w:color="auto"/>
            <w:right w:val="none" w:sz="0" w:space="0" w:color="auto"/>
          </w:divBdr>
          <w:divsChild>
            <w:div w:id="55026486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220283589">
      <w:bodyDiv w:val="1"/>
      <w:marLeft w:val="0"/>
      <w:marRight w:val="0"/>
      <w:marTop w:val="0"/>
      <w:marBottom w:val="0"/>
      <w:divBdr>
        <w:top w:val="none" w:sz="0" w:space="0" w:color="auto"/>
        <w:left w:val="none" w:sz="0" w:space="0" w:color="auto"/>
        <w:bottom w:val="none" w:sz="0" w:space="0" w:color="auto"/>
        <w:right w:val="none" w:sz="0" w:space="0" w:color="auto"/>
      </w:divBdr>
    </w:div>
    <w:div w:id="1227842717">
      <w:bodyDiv w:val="1"/>
      <w:marLeft w:val="0"/>
      <w:marRight w:val="0"/>
      <w:marTop w:val="0"/>
      <w:marBottom w:val="0"/>
      <w:divBdr>
        <w:top w:val="none" w:sz="0" w:space="0" w:color="auto"/>
        <w:left w:val="none" w:sz="0" w:space="0" w:color="auto"/>
        <w:bottom w:val="none" w:sz="0" w:space="0" w:color="auto"/>
        <w:right w:val="none" w:sz="0" w:space="0" w:color="auto"/>
      </w:divBdr>
    </w:div>
    <w:div w:id="1304964175">
      <w:bodyDiv w:val="1"/>
      <w:marLeft w:val="0"/>
      <w:marRight w:val="0"/>
      <w:marTop w:val="0"/>
      <w:marBottom w:val="0"/>
      <w:divBdr>
        <w:top w:val="none" w:sz="0" w:space="0" w:color="auto"/>
        <w:left w:val="none" w:sz="0" w:space="0" w:color="auto"/>
        <w:bottom w:val="none" w:sz="0" w:space="0" w:color="auto"/>
        <w:right w:val="none" w:sz="0" w:space="0" w:color="auto"/>
      </w:divBdr>
    </w:div>
    <w:div w:id="1305811731">
      <w:bodyDiv w:val="1"/>
      <w:marLeft w:val="0"/>
      <w:marRight w:val="0"/>
      <w:marTop w:val="0"/>
      <w:marBottom w:val="0"/>
      <w:divBdr>
        <w:top w:val="none" w:sz="0" w:space="0" w:color="auto"/>
        <w:left w:val="none" w:sz="0" w:space="0" w:color="auto"/>
        <w:bottom w:val="none" w:sz="0" w:space="0" w:color="auto"/>
        <w:right w:val="none" w:sz="0" w:space="0" w:color="auto"/>
      </w:divBdr>
    </w:div>
    <w:div w:id="1312949848">
      <w:bodyDiv w:val="1"/>
      <w:marLeft w:val="0"/>
      <w:marRight w:val="0"/>
      <w:marTop w:val="0"/>
      <w:marBottom w:val="0"/>
      <w:divBdr>
        <w:top w:val="none" w:sz="0" w:space="0" w:color="auto"/>
        <w:left w:val="none" w:sz="0" w:space="0" w:color="auto"/>
        <w:bottom w:val="none" w:sz="0" w:space="0" w:color="auto"/>
        <w:right w:val="none" w:sz="0" w:space="0" w:color="auto"/>
      </w:divBdr>
    </w:div>
    <w:div w:id="1323387440">
      <w:bodyDiv w:val="1"/>
      <w:marLeft w:val="0"/>
      <w:marRight w:val="0"/>
      <w:marTop w:val="0"/>
      <w:marBottom w:val="0"/>
      <w:divBdr>
        <w:top w:val="none" w:sz="0" w:space="0" w:color="auto"/>
        <w:left w:val="none" w:sz="0" w:space="0" w:color="auto"/>
        <w:bottom w:val="none" w:sz="0" w:space="0" w:color="auto"/>
        <w:right w:val="none" w:sz="0" w:space="0" w:color="auto"/>
      </w:divBdr>
    </w:div>
    <w:div w:id="1421103559">
      <w:bodyDiv w:val="1"/>
      <w:marLeft w:val="0"/>
      <w:marRight w:val="0"/>
      <w:marTop w:val="0"/>
      <w:marBottom w:val="0"/>
      <w:divBdr>
        <w:top w:val="none" w:sz="0" w:space="0" w:color="auto"/>
        <w:left w:val="none" w:sz="0" w:space="0" w:color="auto"/>
        <w:bottom w:val="none" w:sz="0" w:space="0" w:color="auto"/>
        <w:right w:val="none" w:sz="0" w:space="0" w:color="auto"/>
      </w:divBdr>
    </w:div>
    <w:div w:id="1427530481">
      <w:bodyDiv w:val="1"/>
      <w:marLeft w:val="0"/>
      <w:marRight w:val="0"/>
      <w:marTop w:val="0"/>
      <w:marBottom w:val="0"/>
      <w:divBdr>
        <w:top w:val="none" w:sz="0" w:space="0" w:color="auto"/>
        <w:left w:val="none" w:sz="0" w:space="0" w:color="auto"/>
        <w:bottom w:val="none" w:sz="0" w:space="0" w:color="auto"/>
        <w:right w:val="none" w:sz="0" w:space="0" w:color="auto"/>
      </w:divBdr>
    </w:div>
    <w:div w:id="1492713476">
      <w:bodyDiv w:val="1"/>
      <w:marLeft w:val="0"/>
      <w:marRight w:val="0"/>
      <w:marTop w:val="0"/>
      <w:marBottom w:val="0"/>
      <w:divBdr>
        <w:top w:val="none" w:sz="0" w:space="0" w:color="auto"/>
        <w:left w:val="none" w:sz="0" w:space="0" w:color="auto"/>
        <w:bottom w:val="none" w:sz="0" w:space="0" w:color="auto"/>
        <w:right w:val="none" w:sz="0" w:space="0" w:color="auto"/>
      </w:divBdr>
    </w:div>
    <w:div w:id="1629821244">
      <w:bodyDiv w:val="1"/>
      <w:marLeft w:val="0"/>
      <w:marRight w:val="0"/>
      <w:marTop w:val="0"/>
      <w:marBottom w:val="0"/>
      <w:divBdr>
        <w:top w:val="none" w:sz="0" w:space="0" w:color="auto"/>
        <w:left w:val="none" w:sz="0" w:space="0" w:color="auto"/>
        <w:bottom w:val="none" w:sz="0" w:space="0" w:color="auto"/>
        <w:right w:val="none" w:sz="0" w:space="0" w:color="auto"/>
      </w:divBdr>
    </w:div>
    <w:div w:id="1642036667">
      <w:bodyDiv w:val="1"/>
      <w:marLeft w:val="0"/>
      <w:marRight w:val="0"/>
      <w:marTop w:val="0"/>
      <w:marBottom w:val="0"/>
      <w:divBdr>
        <w:top w:val="none" w:sz="0" w:space="0" w:color="auto"/>
        <w:left w:val="none" w:sz="0" w:space="0" w:color="auto"/>
        <w:bottom w:val="none" w:sz="0" w:space="0" w:color="auto"/>
        <w:right w:val="none" w:sz="0" w:space="0" w:color="auto"/>
      </w:divBdr>
    </w:div>
    <w:div w:id="1664163430">
      <w:bodyDiv w:val="1"/>
      <w:marLeft w:val="0"/>
      <w:marRight w:val="0"/>
      <w:marTop w:val="0"/>
      <w:marBottom w:val="0"/>
      <w:divBdr>
        <w:top w:val="none" w:sz="0" w:space="0" w:color="auto"/>
        <w:left w:val="none" w:sz="0" w:space="0" w:color="auto"/>
        <w:bottom w:val="none" w:sz="0" w:space="0" w:color="auto"/>
        <w:right w:val="none" w:sz="0" w:space="0" w:color="auto"/>
      </w:divBdr>
    </w:div>
    <w:div w:id="1775708370">
      <w:bodyDiv w:val="1"/>
      <w:marLeft w:val="0"/>
      <w:marRight w:val="0"/>
      <w:marTop w:val="0"/>
      <w:marBottom w:val="0"/>
      <w:divBdr>
        <w:top w:val="none" w:sz="0" w:space="0" w:color="auto"/>
        <w:left w:val="none" w:sz="0" w:space="0" w:color="auto"/>
        <w:bottom w:val="none" w:sz="0" w:space="0" w:color="auto"/>
        <w:right w:val="none" w:sz="0" w:space="0" w:color="auto"/>
      </w:divBdr>
    </w:div>
    <w:div w:id="1786346102">
      <w:bodyDiv w:val="1"/>
      <w:marLeft w:val="0"/>
      <w:marRight w:val="0"/>
      <w:marTop w:val="0"/>
      <w:marBottom w:val="0"/>
      <w:divBdr>
        <w:top w:val="none" w:sz="0" w:space="0" w:color="auto"/>
        <w:left w:val="none" w:sz="0" w:space="0" w:color="auto"/>
        <w:bottom w:val="none" w:sz="0" w:space="0" w:color="auto"/>
        <w:right w:val="none" w:sz="0" w:space="0" w:color="auto"/>
      </w:divBdr>
    </w:div>
    <w:div w:id="1796823487">
      <w:bodyDiv w:val="1"/>
      <w:marLeft w:val="0"/>
      <w:marRight w:val="0"/>
      <w:marTop w:val="0"/>
      <w:marBottom w:val="0"/>
      <w:divBdr>
        <w:top w:val="none" w:sz="0" w:space="0" w:color="auto"/>
        <w:left w:val="none" w:sz="0" w:space="0" w:color="auto"/>
        <w:bottom w:val="none" w:sz="0" w:space="0" w:color="auto"/>
        <w:right w:val="none" w:sz="0" w:space="0" w:color="auto"/>
      </w:divBdr>
      <w:divsChild>
        <w:div w:id="1199590714">
          <w:marLeft w:val="0"/>
          <w:marRight w:val="0"/>
          <w:marTop w:val="0"/>
          <w:marBottom w:val="0"/>
          <w:divBdr>
            <w:top w:val="none" w:sz="0" w:space="0" w:color="auto"/>
            <w:left w:val="none" w:sz="0" w:space="0" w:color="auto"/>
            <w:bottom w:val="none" w:sz="0" w:space="0" w:color="auto"/>
            <w:right w:val="none" w:sz="0" w:space="0" w:color="auto"/>
          </w:divBdr>
          <w:divsChild>
            <w:div w:id="188370661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818648391">
      <w:bodyDiv w:val="1"/>
      <w:marLeft w:val="0"/>
      <w:marRight w:val="0"/>
      <w:marTop w:val="0"/>
      <w:marBottom w:val="0"/>
      <w:divBdr>
        <w:top w:val="none" w:sz="0" w:space="0" w:color="auto"/>
        <w:left w:val="none" w:sz="0" w:space="0" w:color="auto"/>
        <w:bottom w:val="none" w:sz="0" w:space="0" w:color="auto"/>
        <w:right w:val="none" w:sz="0" w:space="0" w:color="auto"/>
      </w:divBdr>
    </w:div>
    <w:div w:id="1898277074">
      <w:bodyDiv w:val="1"/>
      <w:marLeft w:val="0"/>
      <w:marRight w:val="0"/>
      <w:marTop w:val="0"/>
      <w:marBottom w:val="0"/>
      <w:divBdr>
        <w:top w:val="none" w:sz="0" w:space="0" w:color="auto"/>
        <w:left w:val="none" w:sz="0" w:space="0" w:color="auto"/>
        <w:bottom w:val="none" w:sz="0" w:space="0" w:color="auto"/>
        <w:right w:val="none" w:sz="0" w:space="0" w:color="auto"/>
      </w:divBdr>
    </w:div>
    <w:div w:id="1943495419">
      <w:bodyDiv w:val="1"/>
      <w:marLeft w:val="0"/>
      <w:marRight w:val="0"/>
      <w:marTop w:val="0"/>
      <w:marBottom w:val="0"/>
      <w:divBdr>
        <w:top w:val="none" w:sz="0" w:space="0" w:color="auto"/>
        <w:left w:val="none" w:sz="0" w:space="0" w:color="auto"/>
        <w:bottom w:val="none" w:sz="0" w:space="0" w:color="auto"/>
        <w:right w:val="none" w:sz="0" w:space="0" w:color="auto"/>
      </w:divBdr>
    </w:div>
    <w:div w:id="2083141668">
      <w:bodyDiv w:val="1"/>
      <w:marLeft w:val="0"/>
      <w:marRight w:val="0"/>
      <w:marTop w:val="0"/>
      <w:marBottom w:val="0"/>
      <w:divBdr>
        <w:top w:val="none" w:sz="0" w:space="0" w:color="auto"/>
        <w:left w:val="none" w:sz="0" w:space="0" w:color="auto"/>
        <w:bottom w:val="none" w:sz="0" w:space="0" w:color="auto"/>
        <w:right w:val="none" w:sz="0" w:space="0" w:color="auto"/>
      </w:divBdr>
      <w:divsChild>
        <w:div w:id="1785998832">
          <w:marLeft w:val="0"/>
          <w:marRight w:val="0"/>
          <w:marTop w:val="0"/>
          <w:marBottom w:val="0"/>
          <w:divBdr>
            <w:top w:val="none" w:sz="0" w:space="0" w:color="auto"/>
            <w:left w:val="none" w:sz="0" w:space="0" w:color="auto"/>
            <w:bottom w:val="none" w:sz="0" w:space="0" w:color="auto"/>
            <w:right w:val="none" w:sz="0" w:space="0" w:color="auto"/>
          </w:divBdr>
          <w:divsChild>
            <w:div w:id="443423552">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2127693487">
      <w:bodyDiv w:val="1"/>
      <w:marLeft w:val="0"/>
      <w:marRight w:val="0"/>
      <w:marTop w:val="0"/>
      <w:marBottom w:val="0"/>
      <w:divBdr>
        <w:top w:val="none" w:sz="0" w:space="0" w:color="auto"/>
        <w:left w:val="none" w:sz="0" w:space="0" w:color="auto"/>
        <w:bottom w:val="none" w:sz="0" w:space="0" w:color="auto"/>
        <w:right w:val="none" w:sz="0" w:space="0" w:color="auto"/>
      </w:divBdr>
      <w:divsChild>
        <w:div w:id="391856748">
          <w:marLeft w:val="0"/>
          <w:marRight w:val="0"/>
          <w:marTop w:val="90"/>
          <w:marBottom w:val="0"/>
          <w:divBdr>
            <w:top w:val="none" w:sz="0" w:space="0" w:color="auto"/>
            <w:left w:val="none" w:sz="0" w:space="0" w:color="auto"/>
            <w:bottom w:val="none" w:sz="0" w:space="0" w:color="auto"/>
            <w:right w:val="none" w:sz="0" w:space="0" w:color="auto"/>
          </w:divBdr>
          <w:divsChild>
            <w:div w:id="563151526">
              <w:marLeft w:val="0"/>
              <w:marRight w:val="0"/>
              <w:marTop w:val="0"/>
              <w:marBottom w:val="0"/>
              <w:divBdr>
                <w:top w:val="none" w:sz="0" w:space="0" w:color="auto"/>
                <w:left w:val="none" w:sz="0" w:space="0" w:color="auto"/>
                <w:bottom w:val="none" w:sz="0" w:space="0" w:color="auto"/>
                <w:right w:val="none" w:sz="0" w:space="0" w:color="auto"/>
              </w:divBdr>
              <w:divsChild>
                <w:div w:id="179432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576670">
      <w:bodyDiv w:val="1"/>
      <w:marLeft w:val="0"/>
      <w:marRight w:val="0"/>
      <w:marTop w:val="0"/>
      <w:marBottom w:val="0"/>
      <w:divBdr>
        <w:top w:val="none" w:sz="0" w:space="0" w:color="auto"/>
        <w:left w:val="none" w:sz="0" w:space="0" w:color="auto"/>
        <w:bottom w:val="none" w:sz="0" w:space="0" w:color="auto"/>
        <w:right w:val="none" w:sz="0" w:space="0" w:color="auto"/>
      </w:divBdr>
    </w:div>
    <w:div w:id="2146970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hyperlink" Target="https://www.devolveicms.rs.gov.br/participacao" TargetMode="Externa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CBF0C2-A636-4306-9A2B-BFA28507F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3230</Words>
  <Characters>17443</Characters>
  <Application>Microsoft Office Word</Application>
  <DocSecurity>0</DocSecurity>
  <Lines>145</Lines>
  <Paragraphs>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20632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Patrimonio</cp:lastModifiedBy>
  <cp:revision>2</cp:revision>
  <cp:lastPrinted>2019-11-28T11:10:00Z</cp:lastPrinted>
  <dcterms:created xsi:type="dcterms:W3CDTF">2022-08-03T12:55:00Z</dcterms:created>
  <dcterms:modified xsi:type="dcterms:W3CDTF">2022-08-03T12:55:00Z</dcterms:modified>
</cp:coreProperties>
</file>